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5B" w:rsidRPr="0056385B" w:rsidRDefault="0056385B" w:rsidP="00563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6385B">
        <w:rPr>
          <w:rFonts w:ascii="Courier New" w:eastAsia="Times New Roman" w:hAnsi="Courier New" w:cs="Courier New"/>
          <w:sz w:val="20"/>
          <w:szCs w:val="20"/>
          <w:lang w:eastAsia="pl-PL"/>
        </w:rPr>
        <w:t>Temat: Perspektywa powietrzna i barwna.</w:t>
      </w:r>
    </w:p>
    <w:p w:rsidR="0056385B" w:rsidRPr="0056385B" w:rsidRDefault="0056385B" w:rsidP="00563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56385B" w:rsidRPr="0056385B" w:rsidRDefault="0056385B" w:rsidP="00563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6385B">
        <w:rPr>
          <w:rFonts w:ascii="Courier New" w:eastAsia="Times New Roman" w:hAnsi="Courier New" w:cs="Courier New"/>
          <w:sz w:val="20"/>
          <w:szCs w:val="20"/>
          <w:lang w:eastAsia="pl-PL"/>
        </w:rPr>
        <w:t>Dzisiaj kolejne odmiany perspektywy: powietrzna i barwna.</w:t>
      </w:r>
    </w:p>
    <w:p w:rsidR="0056385B" w:rsidRPr="0056385B" w:rsidRDefault="0056385B" w:rsidP="00563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56385B" w:rsidRPr="0056385B" w:rsidRDefault="0056385B" w:rsidP="00563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6385B">
        <w:rPr>
          <w:rFonts w:ascii="Courier New" w:eastAsia="Times New Roman" w:hAnsi="Courier New" w:cs="Courier New"/>
          <w:sz w:val="20"/>
          <w:szCs w:val="20"/>
          <w:lang w:eastAsia="pl-PL"/>
        </w:rPr>
        <w:t>W załączniku przesyłam materiały, w których przystępnie są</w:t>
      </w:r>
    </w:p>
    <w:p w:rsidR="0056385B" w:rsidRPr="0056385B" w:rsidRDefault="0056385B" w:rsidP="00563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6385B">
        <w:rPr>
          <w:rFonts w:ascii="Courier New" w:eastAsia="Times New Roman" w:hAnsi="Courier New" w:cs="Courier New"/>
          <w:sz w:val="20"/>
          <w:szCs w:val="20"/>
          <w:lang w:eastAsia="pl-PL"/>
        </w:rPr>
        <w:t>wyjaśnione zależności oraz zasady tworzenia omawianych perspektyw.</w:t>
      </w:r>
    </w:p>
    <w:p w:rsidR="0056385B" w:rsidRPr="0056385B" w:rsidRDefault="0056385B" w:rsidP="00563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56385B" w:rsidRPr="0056385B" w:rsidRDefault="0056385B" w:rsidP="00563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6385B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Jako zadania plastyczne proszę wykonać pejzaż z dalekim horyzontem </w:t>
      </w:r>
    </w:p>
    <w:p w:rsidR="0056385B" w:rsidRPr="0056385B" w:rsidRDefault="0056385B" w:rsidP="00563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6385B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zastosowaniem perspektywy powietrznej (w załączniku przesyłam </w:t>
      </w:r>
    </w:p>
    <w:p w:rsidR="0056385B" w:rsidRPr="0056385B" w:rsidRDefault="0056385B" w:rsidP="00563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6385B">
        <w:rPr>
          <w:rFonts w:ascii="Courier New" w:eastAsia="Times New Roman" w:hAnsi="Courier New" w:cs="Courier New"/>
          <w:sz w:val="20"/>
          <w:szCs w:val="20"/>
          <w:lang w:eastAsia="pl-PL"/>
        </w:rPr>
        <w:t>PRZYKŁADOWY pejzaż - nie musicie malować tak samo i to samo).</w:t>
      </w:r>
    </w:p>
    <w:p w:rsidR="0056385B" w:rsidRPr="0056385B" w:rsidRDefault="0056385B" w:rsidP="00563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6385B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To co znajduje się w oddali maluj coraz jaśniejszymi kolorami z </w:t>
      </w:r>
    </w:p>
    <w:p w:rsidR="0056385B" w:rsidRPr="0056385B" w:rsidRDefault="0056385B" w:rsidP="00563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6385B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dodatkami bieli, szarości i niebieskiego. Rozetrzyj też kontury </w:t>
      </w:r>
    </w:p>
    <w:p w:rsidR="0056385B" w:rsidRPr="0056385B" w:rsidRDefault="0056385B" w:rsidP="00563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6385B">
        <w:rPr>
          <w:rFonts w:ascii="Courier New" w:eastAsia="Times New Roman" w:hAnsi="Courier New" w:cs="Courier New"/>
          <w:sz w:val="20"/>
          <w:szCs w:val="20"/>
          <w:lang w:eastAsia="pl-PL"/>
        </w:rPr>
        <w:t>kształtów. Obiektom, które znajdują się bliżej nadaj ostre krawędzie</w:t>
      </w:r>
    </w:p>
    <w:p w:rsidR="0056385B" w:rsidRPr="0056385B" w:rsidRDefault="0056385B" w:rsidP="00563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6385B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i </w:t>
      </w:r>
      <w:bookmarkStart w:id="0" w:name="_GoBack"/>
      <w:bookmarkEnd w:id="0"/>
      <w:r w:rsidRPr="0056385B">
        <w:rPr>
          <w:rFonts w:ascii="Courier New" w:eastAsia="Times New Roman" w:hAnsi="Courier New" w:cs="Courier New"/>
          <w:sz w:val="20"/>
          <w:szCs w:val="20"/>
          <w:lang w:eastAsia="pl-PL"/>
        </w:rPr>
        <w:t>użyj bardziej nasyconych barw.</w:t>
      </w:r>
    </w:p>
    <w:p w:rsidR="0056385B" w:rsidRPr="0056385B" w:rsidRDefault="0056385B" w:rsidP="00563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56385B" w:rsidRPr="0056385B" w:rsidRDefault="0056385B" w:rsidP="00563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6385B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Chciałem również podziękować Wam (oraz Waszym rodzicom:) za </w:t>
      </w:r>
    </w:p>
    <w:p w:rsidR="0056385B" w:rsidRPr="0056385B" w:rsidRDefault="0056385B" w:rsidP="00563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6385B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dotychczasową pracę. Informuję, że wszyscy z Was otrzymają ocenę </w:t>
      </w:r>
    </w:p>
    <w:p w:rsidR="0056385B" w:rsidRPr="0056385B" w:rsidRDefault="0056385B" w:rsidP="00563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6385B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pozytywną na zakończenie roku. Postaram się w najbliższym czasie </w:t>
      </w:r>
    </w:p>
    <w:p w:rsidR="0056385B" w:rsidRPr="0056385B" w:rsidRDefault="0056385B" w:rsidP="00563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6385B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przedstawić Wam proponowane oceny - muszę jechać do Ośrodka i spisać </w:t>
      </w:r>
    </w:p>
    <w:p w:rsidR="0056385B" w:rsidRPr="0056385B" w:rsidRDefault="0056385B" w:rsidP="005638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6385B">
        <w:rPr>
          <w:rFonts w:ascii="Courier New" w:eastAsia="Times New Roman" w:hAnsi="Courier New" w:cs="Courier New"/>
          <w:sz w:val="20"/>
          <w:szCs w:val="20"/>
          <w:lang w:eastAsia="pl-PL"/>
        </w:rPr>
        <w:t>wszystkie oceny z dziennika.</w:t>
      </w:r>
    </w:p>
    <w:p w:rsidR="00A324DD" w:rsidRDefault="00A324DD"/>
    <w:sectPr w:rsidR="00A32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85B"/>
    <w:rsid w:val="0056385B"/>
    <w:rsid w:val="00A3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638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6385B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638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6385B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4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Filip</cp:lastModifiedBy>
  <cp:revision>1</cp:revision>
  <dcterms:created xsi:type="dcterms:W3CDTF">2020-05-31T21:37:00Z</dcterms:created>
  <dcterms:modified xsi:type="dcterms:W3CDTF">2020-05-31T21:38:00Z</dcterms:modified>
</cp:coreProperties>
</file>