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CA" w:rsidRPr="00E343D8" w:rsidRDefault="00E343D8" w:rsidP="00660A43">
      <w:pPr>
        <w:pStyle w:val="Akapitzlist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E343D8">
        <w:rPr>
          <w:rFonts w:ascii="Times New Roman" w:hAnsi="Times New Roman" w:cs="Times New Roman"/>
          <w:b/>
          <w:sz w:val="28"/>
          <w:szCs w:val="28"/>
        </w:rPr>
        <w:t>Temat lekcji : Obraz w zwierciadle płaskim</w:t>
      </w:r>
    </w:p>
    <w:p w:rsidR="00E343D8" w:rsidRDefault="00E343D8" w:rsidP="00E343D8">
      <w:pPr>
        <w:pStyle w:val="NormalnyWeb"/>
        <w:shd w:val="clear" w:color="auto" w:fill="FFFFFF"/>
        <w:rPr>
          <w:rFonts w:ascii="Poppins" w:hAnsi="Poppins"/>
          <w:color w:val="000000"/>
          <w:sz w:val="21"/>
          <w:szCs w:val="21"/>
        </w:rPr>
      </w:pPr>
      <w:r>
        <w:rPr>
          <w:rStyle w:val="Pogrubienie"/>
          <w:rFonts w:ascii="Poppins" w:hAnsi="Poppins"/>
          <w:color w:val="000000"/>
          <w:sz w:val="21"/>
          <w:szCs w:val="21"/>
        </w:rPr>
        <w:t>Zwierciadło płaskie</w:t>
      </w:r>
      <w:r>
        <w:rPr>
          <w:rFonts w:ascii="Poppins" w:hAnsi="Poppins"/>
          <w:color w:val="000000"/>
          <w:sz w:val="21"/>
          <w:szCs w:val="21"/>
        </w:rPr>
        <w:t> jest najprostszym i najczęściej spotykanym rodzajem zwierciadła. Tworzy je płaska i wypolerowana powierzchnia, która w idealnym przypadku nie absorbuje, ani nie rozprasza światła – jedynie </w:t>
      </w:r>
      <w:r>
        <w:rPr>
          <w:rStyle w:val="Pogrubienie"/>
          <w:rFonts w:ascii="Poppins" w:hAnsi="Poppins"/>
          <w:color w:val="000000"/>
          <w:sz w:val="21"/>
          <w:szCs w:val="21"/>
        </w:rPr>
        <w:t>odbija promienie świetlne</w:t>
      </w:r>
      <w:r>
        <w:rPr>
          <w:rFonts w:ascii="Poppins" w:hAnsi="Poppins"/>
          <w:color w:val="000000"/>
          <w:sz w:val="21"/>
          <w:szCs w:val="21"/>
        </w:rPr>
        <w:t>.</w:t>
      </w:r>
    </w:p>
    <w:p w:rsidR="00E343D8" w:rsidRDefault="00E343D8" w:rsidP="00E343D8">
      <w:pPr>
        <w:pStyle w:val="NormalnyWeb"/>
        <w:shd w:val="clear" w:color="auto" w:fill="FFFFFF"/>
        <w:rPr>
          <w:rFonts w:ascii="Poppins" w:hAnsi="Poppins"/>
          <w:color w:val="000000"/>
          <w:sz w:val="21"/>
          <w:szCs w:val="21"/>
        </w:rPr>
      </w:pPr>
      <w:r>
        <w:rPr>
          <w:rFonts w:ascii="Poppins" w:hAnsi="Poppins"/>
          <w:color w:val="000000"/>
          <w:sz w:val="21"/>
          <w:szCs w:val="21"/>
        </w:rPr>
        <w:t>W celu znalezienia obrazu świecącego punktu, powstającego w zwierciadle płaskim, należy poprowadzić co najmniej dwa </w:t>
      </w:r>
      <w:r>
        <w:rPr>
          <w:rStyle w:val="Pogrubienie"/>
          <w:rFonts w:ascii="Poppins" w:hAnsi="Poppins"/>
          <w:color w:val="000000"/>
          <w:sz w:val="21"/>
          <w:szCs w:val="21"/>
        </w:rPr>
        <w:t>promienie świetlne</w:t>
      </w:r>
      <w:r>
        <w:rPr>
          <w:rFonts w:ascii="Poppins" w:hAnsi="Poppins"/>
          <w:color w:val="000000"/>
          <w:sz w:val="21"/>
          <w:szCs w:val="21"/>
        </w:rPr>
        <w:t>, biegnące w kierunku powierzchni odbijającej, bowiem obrazy powstają zawsze w miejscu przecięć tych promieni lub ich przedłużeń.</w:t>
      </w:r>
      <w:r>
        <w:rPr>
          <w:rFonts w:ascii="Poppins" w:hAnsi="Poppins"/>
          <w:color w:val="000000"/>
          <w:sz w:val="21"/>
          <w:szCs w:val="21"/>
        </w:rPr>
        <w:br/>
      </w:r>
      <w:r>
        <w:rPr>
          <w:rFonts w:ascii="Poppins" w:hAnsi="Poppins"/>
          <w:noProof/>
          <w:color w:val="000000"/>
          <w:sz w:val="21"/>
          <w:szCs w:val="21"/>
        </w:rPr>
        <w:drawing>
          <wp:inline distT="0" distB="0" distL="0" distR="0">
            <wp:extent cx="3810000" cy="3733800"/>
            <wp:effectExtent l="0" t="0" r="0" b="0"/>
            <wp:docPr id="1" name="Obraz 1" descr="https://eszkola.pl/img/works_images/6a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szkola.pl/img/works_images/6a_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oppins" w:hAnsi="Poppins"/>
          <w:color w:val="000000"/>
          <w:sz w:val="21"/>
          <w:szCs w:val="21"/>
        </w:rPr>
        <w:t>Na rysunku przedstawiono schemat powstawania obrazu w </w:t>
      </w:r>
      <w:r>
        <w:rPr>
          <w:rStyle w:val="Pogrubienie"/>
          <w:rFonts w:ascii="Poppins" w:hAnsi="Poppins"/>
          <w:color w:val="000000"/>
          <w:sz w:val="21"/>
          <w:szCs w:val="21"/>
        </w:rPr>
        <w:t>zwierciadle płaskim</w:t>
      </w:r>
      <w:r>
        <w:rPr>
          <w:rFonts w:ascii="Poppins" w:hAnsi="Poppins"/>
          <w:color w:val="000000"/>
          <w:sz w:val="21"/>
          <w:szCs w:val="21"/>
        </w:rPr>
        <w:t>. Wszystkie </w:t>
      </w:r>
      <w:r>
        <w:rPr>
          <w:rStyle w:val="Pogrubienie"/>
          <w:rFonts w:ascii="Poppins" w:hAnsi="Poppins"/>
          <w:color w:val="000000"/>
          <w:sz w:val="21"/>
          <w:szCs w:val="21"/>
        </w:rPr>
        <w:t>promienie</w:t>
      </w:r>
      <w:r>
        <w:rPr>
          <w:rFonts w:ascii="Poppins" w:hAnsi="Poppins"/>
          <w:color w:val="000000"/>
          <w:sz w:val="21"/>
          <w:szCs w:val="21"/>
        </w:rPr>
        <w:t> padające na zwierciadło spełniają </w:t>
      </w:r>
      <w:r>
        <w:rPr>
          <w:rStyle w:val="Pogrubienie"/>
          <w:rFonts w:ascii="Poppins" w:hAnsi="Poppins"/>
          <w:color w:val="000000"/>
          <w:sz w:val="21"/>
          <w:szCs w:val="21"/>
        </w:rPr>
        <w:t>prawo odbicia światła</w:t>
      </w:r>
      <w:r>
        <w:rPr>
          <w:rFonts w:ascii="Poppins" w:hAnsi="Poppins"/>
          <w:color w:val="000000"/>
          <w:sz w:val="21"/>
          <w:szCs w:val="21"/>
        </w:rPr>
        <w:t>. Widać, że promienie odbite od zwierciadła tworzą </w:t>
      </w:r>
      <w:r>
        <w:rPr>
          <w:rStyle w:val="Pogrubienie"/>
          <w:rFonts w:ascii="Poppins" w:hAnsi="Poppins"/>
          <w:color w:val="000000"/>
          <w:sz w:val="21"/>
          <w:szCs w:val="21"/>
        </w:rPr>
        <w:t>wiązkę rozbieżną</w:t>
      </w:r>
      <w:r>
        <w:rPr>
          <w:rFonts w:ascii="Poppins" w:hAnsi="Poppins"/>
          <w:color w:val="000000"/>
          <w:sz w:val="21"/>
          <w:szCs w:val="21"/>
        </w:rPr>
        <w:t>, więc nigdy się nie przetną. Przetną się natomiast ich przedłużenia za powierzchnią zwierciadła, w wyniku czego powstaje </w:t>
      </w:r>
      <w:r>
        <w:rPr>
          <w:rStyle w:val="Pogrubienie"/>
          <w:rFonts w:ascii="Poppins" w:hAnsi="Poppins"/>
          <w:color w:val="000000"/>
          <w:sz w:val="21"/>
          <w:szCs w:val="21"/>
        </w:rPr>
        <w:t>obraz pozorny</w:t>
      </w:r>
      <w:r>
        <w:rPr>
          <w:rFonts w:ascii="Poppins" w:hAnsi="Poppins"/>
          <w:color w:val="000000"/>
          <w:sz w:val="21"/>
          <w:szCs w:val="21"/>
        </w:rPr>
        <w:t>. Innymi cechami powstałego obrazu są brak powiększenia oraz to, że jest on prosty, czyli nie odwrócony względem pionu.</w:t>
      </w:r>
    </w:p>
    <w:p w:rsidR="00660A43" w:rsidRPr="00660A43" w:rsidRDefault="00660A43" w:rsidP="00E343D8">
      <w:pPr>
        <w:pStyle w:val="NormalnyWeb"/>
        <w:shd w:val="clear" w:color="auto" w:fill="FFFFFF"/>
        <w:rPr>
          <w:color w:val="FF0000"/>
          <w:sz w:val="28"/>
          <w:szCs w:val="28"/>
        </w:rPr>
      </w:pPr>
      <w:r w:rsidRPr="00660A43">
        <w:rPr>
          <w:color w:val="FF0000"/>
          <w:sz w:val="28"/>
          <w:szCs w:val="28"/>
        </w:rPr>
        <w:t>Powyższy tekst i rysunek proszę przepisać do zeszytu</w:t>
      </w:r>
      <w:r w:rsidR="002C42E9">
        <w:rPr>
          <w:color w:val="FF0000"/>
          <w:sz w:val="28"/>
          <w:szCs w:val="28"/>
        </w:rPr>
        <w:t xml:space="preserve"> i nauczyć się tego</w:t>
      </w:r>
      <w:bookmarkStart w:id="0" w:name="_GoBack"/>
      <w:bookmarkEnd w:id="0"/>
      <w:r w:rsidRPr="00660A43">
        <w:rPr>
          <w:color w:val="FF0000"/>
          <w:sz w:val="28"/>
          <w:szCs w:val="28"/>
        </w:rPr>
        <w:t>.</w:t>
      </w:r>
    </w:p>
    <w:p w:rsidR="004428CA" w:rsidRDefault="004428CA" w:rsidP="004428CA">
      <w:pPr>
        <w:pStyle w:val="Akapitzlist"/>
        <w:ind w:left="1080"/>
        <w:jc w:val="both"/>
      </w:pPr>
    </w:p>
    <w:sectPr w:rsidR="00442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C5468"/>
    <w:multiLevelType w:val="hybridMultilevel"/>
    <w:tmpl w:val="A6129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2586E"/>
    <w:multiLevelType w:val="hybridMultilevel"/>
    <w:tmpl w:val="0742ACF0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E4377"/>
    <w:multiLevelType w:val="hybridMultilevel"/>
    <w:tmpl w:val="7C649BD8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36381A"/>
    <w:multiLevelType w:val="hybridMultilevel"/>
    <w:tmpl w:val="A950D29A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C23963"/>
    <w:multiLevelType w:val="hybridMultilevel"/>
    <w:tmpl w:val="C7B028D2"/>
    <w:lvl w:ilvl="0" w:tplc="41C48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47"/>
    <w:rsid w:val="002C42E9"/>
    <w:rsid w:val="004428CA"/>
    <w:rsid w:val="00660A43"/>
    <w:rsid w:val="0076201D"/>
    <w:rsid w:val="0085164D"/>
    <w:rsid w:val="00A670E5"/>
    <w:rsid w:val="00BB6F19"/>
    <w:rsid w:val="00DC407E"/>
    <w:rsid w:val="00E343D8"/>
    <w:rsid w:val="00E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D4B0"/>
  <w15:chartTrackingRefBased/>
  <w15:docId w15:val="{016F0B92-CDD3-402C-AE8F-7DEFBA233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8CA"/>
    <w:pPr>
      <w:ind w:left="720"/>
      <w:contextualSpacing/>
    </w:pPr>
  </w:style>
  <w:style w:type="table" w:styleId="Tabela-Siatka">
    <w:name w:val="Table Grid"/>
    <w:basedOn w:val="Standardowy"/>
    <w:uiPriority w:val="39"/>
    <w:rsid w:val="00A6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34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34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2020-05-27T20:19:00Z</dcterms:created>
  <dcterms:modified xsi:type="dcterms:W3CDTF">2020-05-28T07:27:00Z</dcterms:modified>
</cp:coreProperties>
</file>