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94E31" w14:textId="51190C46" w:rsidR="00BE69FD" w:rsidRDefault="0018671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186712">
        <w:rPr>
          <w:rFonts w:ascii="Times New Roman" w:hAnsi="Times New Roman" w:cs="Times New Roman"/>
          <w:sz w:val="28"/>
          <w:szCs w:val="28"/>
          <w:u w:val="single"/>
        </w:rPr>
        <w:t>Rozwiązywanie zadań tekstowych za pomocą równań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ćwiczenia.</w:t>
      </w:r>
    </w:p>
    <w:p w14:paraId="0367F213" w14:textId="688745C4" w:rsidR="00186712" w:rsidRDefault="00882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Rozwiązywanie przykładów w zeszycie ćwiczeń, str.84.</w:t>
      </w:r>
    </w:p>
    <w:p w14:paraId="7B84BC64" w14:textId="1CDB1515" w:rsidR="00186712" w:rsidRPr="00186712" w:rsidRDefault="00882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oraz załączniki są przekazywane uczniom w mailu.</w:t>
      </w:r>
      <w:bookmarkStart w:id="0" w:name="_GoBack"/>
      <w:bookmarkEnd w:id="0"/>
    </w:p>
    <w:sectPr w:rsidR="00186712" w:rsidRPr="0018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5B"/>
    <w:rsid w:val="00186712"/>
    <w:rsid w:val="00882071"/>
    <w:rsid w:val="0089765B"/>
    <w:rsid w:val="00B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43F2"/>
  <w15:chartTrackingRefBased/>
  <w15:docId w15:val="{B18363A1-D64C-484F-AE7E-250CF585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2020-04-07T20:36:00Z</dcterms:created>
  <dcterms:modified xsi:type="dcterms:W3CDTF">2020-04-07T20:36:00Z</dcterms:modified>
</cp:coreProperties>
</file>