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2835" w:rsidRDefault="00A82835" w:rsidP="00A8283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A82835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Temat lekcji : Fale elektromagnetyczne.</w:t>
      </w:r>
    </w:p>
    <w:p w:rsidR="00A82835" w:rsidRPr="00A82835" w:rsidRDefault="00A82835" w:rsidP="00A8283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A82835" w:rsidRDefault="00A82835" w:rsidP="00A82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2835">
        <w:rPr>
          <w:rFonts w:ascii="Times New Roman" w:eastAsia="Times New Roman" w:hAnsi="Times New Roman" w:cs="Times New Roman"/>
          <w:sz w:val="24"/>
          <w:szCs w:val="24"/>
          <w:lang w:eastAsia="pl-PL"/>
        </w:rPr>
        <w:t>Światło słoneczne, ciepło od kaloryfera rozchodzące się po pokoju, promieniowanie mikrofalowe podgrzewające jedzenie, fale radiowe – pomimo wielu różnic, wszystkie wymienione przykłady to formy promieniowania elektromagnetycznego. Takie promieniowanie to rozchodzące się zaburzenia pola elektrycznego i magnetycznego. Zmienne pole elektryczne wytwarza zmienne pole magnetyczne i odwrotnie, a to wzajemne wytwarzanie i zanikanie pola rozchodzi się w przestrzeni. Szczegółów takiej fali niestety nie potrafimy zobaczyć, więc aby lepiej wyobrazić sobie czym jest, warto zerknąć na animacje:</w:t>
      </w:r>
    </w:p>
    <w:p w:rsidR="00A82835" w:rsidRDefault="00A82835" w:rsidP="00A82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82835" w:rsidRDefault="00A82835" w:rsidP="00A82835">
      <w:pPr>
        <w:spacing w:after="0" w:line="240" w:lineRule="auto"/>
      </w:pPr>
      <w:hyperlink r:id="rId4" w:history="1">
        <w:r>
          <w:rPr>
            <w:rStyle w:val="Hipercze"/>
          </w:rPr>
          <w:t>https://www.youtube.com/watch?v=x8tJGv8sNQA</w:t>
        </w:r>
      </w:hyperlink>
    </w:p>
    <w:p w:rsidR="00A82835" w:rsidRPr="00A82835" w:rsidRDefault="00A82835" w:rsidP="00A82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82835" w:rsidRPr="00A82835" w:rsidRDefault="00A82835" w:rsidP="00A82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2835">
        <w:rPr>
          <w:rFonts w:ascii="Times New Roman" w:eastAsia="Times New Roman" w:hAnsi="Times New Roman" w:cs="Times New Roman"/>
          <w:sz w:val="24"/>
          <w:szCs w:val="24"/>
          <w:lang w:eastAsia="pl-PL"/>
        </w:rPr>
        <w:t>To, czego nie widać, często rodzi obawy i nieuzasadnione lęki. Warto zatem zapoznać się i oswoić z falami elektromagnetycznymi, bo są nieodłącznym elementem naszego życia.</w:t>
      </w:r>
    </w:p>
    <w:p w:rsidR="00A82835" w:rsidRPr="00A82835" w:rsidRDefault="00A82835" w:rsidP="00A82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283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Częstotliwość fal</w:t>
      </w:r>
    </w:p>
    <w:p w:rsidR="00A82835" w:rsidRPr="00A82835" w:rsidRDefault="00A82835" w:rsidP="00A82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2835">
        <w:rPr>
          <w:rFonts w:ascii="Times New Roman" w:eastAsia="Times New Roman" w:hAnsi="Times New Roman" w:cs="Times New Roman"/>
          <w:sz w:val="24"/>
          <w:szCs w:val="24"/>
          <w:lang w:eastAsia="pl-PL"/>
        </w:rPr>
        <w:t>Zmiany pola magnetycznego i elektrycznego mogą następować z różną częstotliwością. Na przykład można wytworzyć taką falę, dla której w danym miejscu zaobserwujemy jedną zmianę natężenia pola w ciągu sekundy, ale istnieją również takie, w których sekunda wystarczy, aby tych zmian wystąpiły miliardy. Wielkością, która to określa, jest częstotliwość wyrażana w hercach (</w:t>
      </w:r>
      <w:proofErr w:type="spellStart"/>
      <w:r w:rsidRPr="00A82835">
        <w:rPr>
          <w:rFonts w:ascii="Times New Roman" w:eastAsia="Times New Roman" w:hAnsi="Times New Roman" w:cs="Times New Roman"/>
          <w:sz w:val="24"/>
          <w:szCs w:val="24"/>
          <w:lang w:eastAsia="pl-PL"/>
        </w:rPr>
        <w:t>Hz</w:t>
      </w:r>
      <w:proofErr w:type="spellEnd"/>
      <w:r w:rsidRPr="00A82835">
        <w:rPr>
          <w:rFonts w:ascii="Times New Roman" w:eastAsia="Times New Roman" w:hAnsi="Times New Roman" w:cs="Times New Roman"/>
          <w:sz w:val="24"/>
          <w:szCs w:val="24"/>
          <w:lang w:eastAsia="pl-PL"/>
        </w:rPr>
        <w:t>). Jest to podstawowa wielkość charakteryzująca każdą falę elektromagnetyczną. To od niej zależy jakie własności ma promieniowanie.</w:t>
      </w:r>
    </w:p>
    <w:p w:rsidR="00A82835" w:rsidRPr="00A82835" w:rsidRDefault="00A82835" w:rsidP="00A82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283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Widmo fal elektromagnetycznych prezentujące najważniejsze ich rodzaje</w:t>
      </w:r>
    </w:p>
    <w:p w:rsidR="00A82835" w:rsidRPr="00A82835" w:rsidRDefault="00A82835" w:rsidP="00A8283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2835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5962650" cy="4381500"/>
            <wp:effectExtent l="0" t="0" r="0" b="0"/>
            <wp:docPr id="2" name="Obraz 2" descr="https://nafalinauki.pl/wp-content/uploads/2019/07/13-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nafalinauki.pl/wp-content/uploads/2019/07/13-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438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00B4" w:rsidRDefault="00C608BF" w:rsidP="00A82835">
      <w:pPr>
        <w:rPr>
          <w:b/>
          <w:i/>
          <w:color w:val="FF0000"/>
          <w:sz w:val="28"/>
          <w:szCs w:val="28"/>
          <w:u w:val="single"/>
        </w:rPr>
      </w:pPr>
      <w:r w:rsidRPr="00C608BF">
        <w:rPr>
          <w:b/>
          <w:i/>
          <w:color w:val="FF0000"/>
          <w:sz w:val="28"/>
          <w:szCs w:val="28"/>
          <w:u w:val="single"/>
        </w:rPr>
        <w:t>Powyższy tekst i wykres proszę przepisać w zeszycie przedmiotowym.</w:t>
      </w:r>
    </w:p>
    <w:p w:rsidR="00C608BF" w:rsidRPr="00C608BF" w:rsidRDefault="00C608BF" w:rsidP="00A82835">
      <w:pPr>
        <w:rPr>
          <w:rFonts w:ascii="Times New Roman" w:hAnsi="Times New Roman" w:cs="Times New Roman"/>
          <w:b/>
          <w:sz w:val="24"/>
          <w:szCs w:val="24"/>
        </w:rPr>
      </w:pPr>
      <w:r w:rsidRPr="00C608B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Zadanie domowe : Po oglądnięciu filmu na YouTube </w:t>
      </w:r>
      <w:hyperlink r:id="rId6" w:history="1">
        <w:r>
          <w:rPr>
            <w:rStyle w:val="Hipercze"/>
          </w:rPr>
          <w:t>https://www.youtube.com/watch?v=x8tJGv8sNQA</w:t>
        </w:r>
      </w:hyperlink>
      <w:r>
        <w:t xml:space="preserve"> </w:t>
      </w:r>
      <w:r w:rsidRPr="00C608BF">
        <w:rPr>
          <w:b/>
        </w:rPr>
        <w:t xml:space="preserve">podaj 5 przykładów zastosowań fal </w:t>
      </w:r>
      <w:bookmarkStart w:id="0" w:name="_GoBack"/>
      <w:bookmarkEnd w:id="0"/>
      <w:r w:rsidRPr="00C608BF">
        <w:rPr>
          <w:b/>
        </w:rPr>
        <w:t>elektromagnetycznych.</w:t>
      </w:r>
    </w:p>
    <w:sectPr w:rsidR="00C608BF" w:rsidRPr="00C608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92A"/>
    <w:rsid w:val="0006292A"/>
    <w:rsid w:val="001700B4"/>
    <w:rsid w:val="00A82835"/>
    <w:rsid w:val="00C60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0BB16"/>
  <w15:chartTrackingRefBased/>
  <w15:docId w15:val="{84D892A9-F86E-49E3-8FF8-B52613702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A8283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82835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A82835"/>
    <w:rPr>
      <w:color w:val="0000FF"/>
      <w:u w:val="single"/>
    </w:rPr>
  </w:style>
  <w:style w:type="character" w:customStyle="1" w:styleId="post-author">
    <w:name w:val="post-author"/>
    <w:basedOn w:val="Domylnaczcionkaakapitu"/>
    <w:rsid w:val="00A82835"/>
  </w:style>
  <w:style w:type="character" w:customStyle="1" w:styleId="right">
    <w:name w:val="right"/>
    <w:basedOn w:val="Domylnaczcionkaakapitu"/>
    <w:rsid w:val="00A82835"/>
  </w:style>
  <w:style w:type="paragraph" w:styleId="NormalnyWeb">
    <w:name w:val="Normal (Web)"/>
    <w:basedOn w:val="Normalny"/>
    <w:uiPriority w:val="99"/>
    <w:semiHidden/>
    <w:unhideWhenUsed/>
    <w:rsid w:val="00A828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82835"/>
    <w:rPr>
      <w:b/>
      <w:bCs/>
    </w:rPr>
  </w:style>
  <w:style w:type="character" w:styleId="Uwydatnienie">
    <w:name w:val="Emphasis"/>
    <w:basedOn w:val="Domylnaczcionkaakapitu"/>
    <w:uiPriority w:val="20"/>
    <w:qFormat/>
    <w:rsid w:val="00A8283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87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632445">
          <w:marLeft w:val="0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x8tJGv8sNQA" TargetMode="External"/><Relationship Id="rId5" Type="http://schemas.openxmlformats.org/officeDocument/2006/relationships/image" Target="media/image1.jpeg"/><Relationship Id="rId4" Type="http://schemas.openxmlformats.org/officeDocument/2006/relationships/hyperlink" Target="https://www.youtube.com/watch?v=x8tJGv8sNQ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253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2</cp:revision>
  <dcterms:created xsi:type="dcterms:W3CDTF">2020-04-22T08:59:00Z</dcterms:created>
  <dcterms:modified xsi:type="dcterms:W3CDTF">2020-04-22T09:21:00Z</dcterms:modified>
</cp:coreProperties>
</file>