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E23B8" w14:textId="104DFD45" w:rsidR="00DD51E5" w:rsidRDefault="003D562A" w:rsidP="00E2644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974D83">
        <w:rPr>
          <w:rFonts w:ascii="Times New Roman" w:hAnsi="Times New Roman" w:cs="Times New Roman"/>
          <w:sz w:val="28"/>
          <w:szCs w:val="28"/>
          <w:u w:val="single"/>
        </w:rPr>
        <w:t>P</w:t>
      </w:r>
      <w:r w:rsidR="00E26442">
        <w:rPr>
          <w:rFonts w:ascii="Times New Roman" w:hAnsi="Times New Roman" w:cs="Times New Roman"/>
          <w:sz w:val="28"/>
          <w:szCs w:val="28"/>
          <w:u w:val="single"/>
        </w:rPr>
        <w:t>otęgi i pierwiastki – powtórka przed egzaminem nr. 3.</w:t>
      </w:r>
    </w:p>
    <w:p w14:paraId="671753D6" w14:textId="291A5D08" w:rsidR="00E26442" w:rsidRPr="008A10EB" w:rsidRDefault="00E26442" w:rsidP="008A1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10EB">
        <w:rPr>
          <w:rFonts w:ascii="Times New Roman" w:hAnsi="Times New Roman" w:cs="Times New Roman"/>
          <w:sz w:val="28"/>
          <w:szCs w:val="28"/>
        </w:rPr>
        <w:t>Przypomnienie, jak oblicza</w:t>
      </w:r>
      <w:r w:rsidR="00771A53">
        <w:rPr>
          <w:rFonts w:ascii="Times New Roman" w:hAnsi="Times New Roman" w:cs="Times New Roman"/>
          <w:sz w:val="28"/>
          <w:szCs w:val="28"/>
        </w:rPr>
        <w:t>my</w:t>
      </w:r>
      <w:r w:rsidRPr="008A10EB">
        <w:rPr>
          <w:rFonts w:ascii="Times New Roman" w:hAnsi="Times New Roman" w:cs="Times New Roman"/>
          <w:sz w:val="28"/>
          <w:szCs w:val="28"/>
        </w:rPr>
        <w:t xml:space="preserve"> potęgi i pierwiastki oraz jakie mają własności – załącznik 1.</w:t>
      </w:r>
    </w:p>
    <w:p w14:paraId="6A7E6BC6" w14:textId="39A54CA1" w:rsidR="00E26442" w:rsidRPr="008A10EB" w:rsidRDefault="008A10EB" w:rsidP="008A10EB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Samodzielne rozwiązanie</w:t>
      </w:r>
      <w:r w:rsidR="00E26442" w:rsidRPr="008A10EB">
        <w:rPr>
          <w:rFonts w:ascii="Times New Roman" w:hAnsi="Times New Roman" w:cs="Times New Roman"/>
          <w:sz w:val="28"/>
          <w:szCs w:val="28"/>
        </w:rPr>
        <w:t xml:space="preserve"> zestaw</w:t>
      </w:r>
      <w:r>
        <w:rPr>
          <w:rFonts w:ascii="Times New Roman" w:hAnsi="Times New Roman" w:cs="Times New Roman"/>
          <w:sz w:val="28"/>
          <w:szCs w:val="28"/>
        </w:rPr>
        <w:t>u</w:t>
      </w:r>
      <w:r w:rsidR="00E26442" w:rsidRPr="008A10EB">
        <w:rPr>
          <w:rFonts w:ascii="Times New Roman" w:hAnsi="Times New Roman" w:cs="Times New Roman"/>
          <w:sz w:val="28"/>
          <w:szCs w:val="28"/>
        </w:rPr>
        <w:t xml:space="preserve"> zadań – załącznik 2.</w:t>
      </w:r>
    </w:p>
    <w:p w14:paraId="0E451342" w14:textId="5DC89B98" w:rsidR="00473A01" w:rsidRDefault="008A10EB" w:rsidP="00E264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Sprawdzenie</w:t>
      </w:r>
      <w:r w:rsidR="00E26442" w:rsidRPr="008A10EB">
        <w:rPr>
          <w:rFonts w:ascii="Times New Roman" w:hAnsi="Times New Roman" w:cs="Times New Roman"/>
          <w:sz w:val="28"/>
          <w:szCs w:val="28"/>
        </w:rPr>
        <w:t xml:space="preserve"> poprawnoś</w:t>
      </w:r>
      <w:r>
        <w:rPr>
          <w:rFonts w:ascii="Times New Roman" w:hAnsi="Times New Roman" w:cs="Times New Roman"/>
          <w:sz w:val="28"/>
          <w:szCs w:val="28"/>
        </w:rPr>
        <w:t>ci</w:t>
      </w:r>
      <w:r w:rsidR="00E26442" w:rsidRPr="008A10EB">
        <w:rPr>
          <w:rFonts w:ascii="Times New Roman" w:hAnsi="Times New Roman" w:cs="Times New Roman"/>
          <w:sz w:val="28"/>
          <w:szCs w:val="28"/>
        </w:rPr>
        <w:t xml:space="preserve"> rozwiązań:</w:t>
      </w:r>
      <w:r w:rsidR="006F255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F255E" w:rsidRPr="006F255E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 w:rsidR="006F255E">
        <w:rPr>
          <w:rFonts w:ascii="Times New Roman" w:hAnsi="Times New Roman" w:cs="Times New Roman"/>
          <w:sz w:val="28"/>
          <w:szCs w:val="28"/>
        </w:rPr>
        <w:t>.</w:t>
      </w:r>
    </w:p>
    <w:p w14:paraId="7405F85F" w14:textId="5EDC5AAA" w:rsidR="006F255E" w:rsidRPr="006F255E" w:rsidRDefault="006F255E" w:rsidP="00E2644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nr 2 – załącznik 3.</w:t>
      </w:r>
    </w:p>
    <w:p w14:paraId="271ECEDB" w14:textId="00509A5C" w:rsidR="00E26442" w:rsidRPr="00E26442" w:rsidRDefault="006F255E" w:rsidP="00E264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E26442" w:rsidRPr="00E26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45FE3"/>
    <w:multiLevelType w:val="hybridMultilevel"/>
    <w:tmpl w:val="B1801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5D64"/>
    <w:multiLevelType w:val="hybridMultilevel"/>
    <w:tmpl w:val="E288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2E51"/>
    <w:multiLevelType w:val="hybridMultilevel"/>
    <w:tmpl w:val="95AC7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A9"/>
    <w:rsid w:val="000066B8"/>
    <w:rsid w:val="001B024D"/>
    <w:rsid w:val="003D562A"/>
    <w:rsid w:val="00473A01"/>
    <w:rsid w:val="005F65EA"/>
    <w:rsid w:val="006F255E"/>
    <w:rsid w:val="00771A53"/>
    <w:rsid w:val="008A10EB"/>
    <w:rsid w:val="00974D83"/>
    <w:rsid w:val="00B6586C"/>
    <w:rsid w:val="00DD51E5"/>
    <w:rsid w:val="00E26442"/>
    <w:rsid w:val="00E7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9F45"/>
  <w15:chartTrackingRefBased/>
  <w15:docId w15:val="{7456CE61-57F1-4FAB-A21A-C86B3056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562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F6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9-dYl-ffdU&amp;feature=youtu.be&amp;fbclid=IwAR1uErEAFTtW5iAJ0PlEZ3CKItRoeRE51I5sXOnZXal0_id6ZMoNrrnI4_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2020-05-28T21:36:00Z</dcterms:created>
  <dcterms:modified xsi:type="dcterms:W3CDTF">2020-05-28T21:36:00Z</dcterms:modified>
</cp:coreProperties>
</file>