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0989D" w14:textId="640569AD" w:rsidR="00F17564" w:rsidRDefault="00F1756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F17564">
        <w:rPr>
          <w:rFonts w:ascii="Times New Roman" w:hAnsi="Times New Roman" w:cs="Times New Roman"/>
          <w:sz w:val="28"/>
          <w:szCs w:val="28"/>
          <w:u w:val="single"/>
        </w:rPr>
        <w:t>Woda jako rozpuszczalnik.</w:t>
      </w:r>
    </w:p>
    <w:p w14:paraId="4F067E56" w14:textId="40EFE6A3" w:rsidR="00BD470F" w:rsidRPr="002B2A6A" w:rsidRDefault="00BE3301" w:rsidP="002B2A6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Samodzielne wykonanie doświadczeń:</w:t>
      </w:r>
    </w:p>
    <w:p w14:paraId="77D5C529" w14:textId="0230A5D6" w:rsidR="005A23A9" w:rsidRPr="00BE3301" w:rsidRDefault="00BD470F" w:rsidP="00BD470F">
      <w:pPr>
        <w:rPr>
          <w:rFonts w:ascii="Times New Roman" w:hAnsi="Times New Roman" w:cs="Times New Roman"/>
          <w:sz w:val="28"/>
          <w:szCs w:val="28"/>
        </w:rPr>
      </w:pPr>
      <w:r w:rsidRPr="00BE3301">
        <w:rPr>
          <w:rFonts w:ascii="Times New Roman" w:hAnsi="Times New Roman" w:cs="Times New Roman"/>
          <w:sz w:val="28"/>
          <w:szCs w:val="28"/>
        </w:rPr>
        <w:t>Doświadczenie 1- badanie rozpuszczania się ciał stałych w wodzie.</w:t>
      </w:r>
    </w:p>
    <w:p w14:paraId="31BAEEF5" w14:textId="1E521CCF" w:rsidR="00BC394A" w:rsidRDefault="00BC394A" w:rsidP="00BD470F">
      <w:pPr>
        <w:rPr>
          <w:rFonts w:ascii="Times New Roman" w:hAnsi="Times New Roman" w:cs="Times New Roman"/>
          <w:sz w:val="28"/>
          <w:szCs w:val="28"/>
        </w:rPr>
      </w:pPr>
      <w:r w:rsidRPr="00BE3301">
        <w:rPr>
          <w:rFonts w:ascii="Times New Roman" w:hAnsi="Times New Roman" w:cs="Times New Roman"/>
          <w:sz w:val="28"/>
          <w:szCs w:val="28"/>
        </w:rPr>
        <w:t>Doświadczenie 2 – badanie rozpuszczania się cieczy w wodzie</w:t>
      </w:r>
    </w:p>
    <w:p w14:paraId="0A02A340" w14:textId="31ACBA1F" w:rsidR="00BE3301" w:rsidRDefault="00BE3301" w:rsidP="00BD4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oraz wypełnienie kart doświadczeń – załącznik 1.</w:t>
      </w:r>
    </w:p>
    <w:p w14:paraId="4A6CF3E1" w14:textId="1C5C5C6A" w:rsidR="00BE3301" w:rsidRPr="00BE3301" w:rsidRDefault="00BE3301" w:rsidP="00BE330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Wyjaśnienie różnic między roztworem właściwym, zawiesiną, kol</w:t>
      </w:r>
      <w:r w:rsidR="009006CD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idem i emulsją.</w:t>
      </w:r>
    </w:p>
    <w:p w14:paraId="385D319F" w14:textId="4D2B3C97" w:rsidR="00BE3C63" w:rsidRDefault="00BE3301" w:rsidP="00BE3C6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Wyjaśnienie związku r</w:t>
      </w:r>
      <w:r w:rsidR="002B2A6A" w:rsidRPr="00BE3C63">
        <w:rPr>
          <w:rFonts w:ascii="Times New Roman" w:hAnsi="Times New Roman" w:cs="Times New Roman"/>
          <w:sz w:val="28"/>
          <w:szCs w:val="28"/>
        </w:rPr>
        <w:t>ozpuszczani</w:t>
      </w:r>
      <w:r w:rsidR="009006CD">
        <w:rPr>
          <w:rFonts w:ascii="Times New Roman" w:hAnsi="Times New Roman" w:cs="Times New Roman"/>
          <w:sz w:val="28"/>
          <w:szCs w:val="28"/>
        </w:rPr>
        <w:t>a</w:t>
      </w:r>
      <w:r w:rsidR="002B2A6A" w:rsidRPr="00BE3C63">
        <w:rPr>
          <w:rFonts w:ascii="Times New Roman" w:hAnsi="Times New Roman" w:cs="Times New Roman"/>
          <w:sz w:val="28"/>
          <w:szCs w:val="28"/>
        </w:rPr>
        <w:t xml:space="preserve"> niektórych substancji w wodzie z budową jej cząsteczki</w:t>
      </w:r>
      <w:r w:rsidR="00BE3C63">
        <w:rPr>
          <w:rFonts w:ascii="Times New Roman" w:hAnsi="Times New Roman" w:cs="Times New Roman"/>
          <w:sz w:val="28"/>
          <w:szCs w:val="28"/>
        </w:rPr>
        <w:t>.</w:t>
      </w:r>
    </w:p>
    <w:p w14:paraId="4E3BDDF6" w14:textId="4ADB1FBA" w:rsidR="002B2A6A" w:rsidRPr="00BE3301" w:rsidRDefault="00BE3C63" w:rsidP="00BE33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Zapozna</w:t>
      </w:r>
      <w:r w:rsidR="00BE3301">
        <w:rPr>
          <w:rFonts w:ascii="Times New Roman" w:hAnsi="Times New Roman" w:cs="Times New Roman"/>
          <w:sz w:val="28"/>
          <w:szCs w:val="28"/>
        </w:rPr>
        <w:t>nie</w:t>
      </w:r>
      <w:r>
        <w:rPr>
          <w:rFonts w:ascii="Times New Roman" w:hAnsi="Times New Roman" w:cs="Times New Roman"/>
          <w:sz w:val="28"/>
          <w:szCs w:val="28"/>
        </w:rPr>
        <w:t xml:space="preserve"> z lekcją w e-podręczniku:</w:t>
      </w:r>
      <w:r w:rsidR="00BE3301">
        <w:rPr>
          <w:rFonts w:ascii="Times New Roman" w:hAnsi="Times New Roman" w:cs="Times New Roman"/>
          <w:sz w:val="28"/>
          <w:szCs w:val="28"/>
        </w:rPr>
        <w:t xml:space="preserve"> </w:t>
      </w:r>
      <w:r w:rsidR="002B2A6A" w:rsidRPr="00BE330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BE3301">
          <w:rPr>
            <w:rStyle w:val="Hipercze"/>
          </w:rPr>
          <w:t>Materiał e-podręcznik</w:t>
        </w:r>
      </w:hyperlink>
    </w:p>
    <w:p w14:paraId="670D1B14" w14:textId="3E9FE888" w:rsidR="00BE3C63" w:rsidRPr="00BE3301" w:rsidRDefault="00BE3301" w:rsidP="00BE330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Film:</w:t>
      </w:r>
      <w:r w:rsidR="00BE3C63" w:rsidRPr="00BE3301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>
          <w:rPr>
            <w:rStyle w:val="Hipercze"/>
          </w:rPr>
          <w:t>Film 1</w:t>
        </w:r>
      </w:hyperlink>
    </w:p>
    <w:p w14:paraId="19585A06" w14:textId="45279391" w:rsidR="00BE3C63" w:rsidRDefault="00BE3301" w:rsidP="00BE3C6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Podręcznik str.170-173.</w:t>
      </w:r>
    </w:p>
    <w:p w14:paraId="2E1BDFAE" w14:textId="3A456B99" w:rsidR="00BE3C63" w:rsidRDefault="00BE3C63" w:rsidP="00BE3C6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</w:t>
      </w:r>
      <w:r w:rsidR="00BE3301">
        <w:rPr>
          <w:rFonts w:ascii="Times New Roman" w:hAnsi="Times New Roman" w:cs="Times New Roman"/>
          <w:sz w:val="28"/>
          <w:szCs w:val="28"/>
        </w:rPr>
        <w:t>anie</w:t>
      </w:r>
      <w:r>
        <w:rPr>
          <w:rFonts w:ascii="Times New Roman" w:hAnsi="Times New Roman" w:cs="Times New Roman"/>
          <w:sz w:val="28"/>
          <w:szCs w:val="28"/>
        </w:rPr>
        <w:t xml:space="preserve"> notatk</w:t>
      </w:r>
      <w:r w:rsidR="00BE3301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uwzględniając następujące informacje:</w:t>
      </w:r>
    </w:p>
    <w:p w14:paraId="4C528D30" w14:textId="305CE2D8" w:rsidR="00BE3C63" w:rsidRDefault="00BE3C63" w:rsidP="00BE3C6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Narysuj model cząsteczki wody</w:t>
      </w:r>
    </w:p>
    <w:p w14:paraId="76774F9B" w14:textId="7DB5E9EA" w:rsidR="00BE3C63" w:rsidRDefault="00BE3C63" w:rsidP="00BE3C6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Wyjaśnij, dlaczego cząsteczka wody jest dipolem i jest polarna</w:t>
      </w:r>
    </w:p>
    <w:p w14:paraId="46DBB71C" w14:textId="55808C65" w:rsidR="00BE3C63" w:rsidRDefault="00BE3C63" w:rsidP="00BE3C6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Czym różni się roztwór właściwy, zawiesina, koloid i emulsja</w:t>
      </w:r>
    </w:p>
    <w:p w14:paraId="3F96DAC7" w14:textId="56AFA0CE" w:rsidR="00BE3C63" w:rsidRDefault="00BE3C63" w:rsidP="00BE3C6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Utrwal</w:t>
      </w:r>
      <w:r w:rsidR="00BE3301">
        <w:rPr>
          <w:rFonts w:ascii="Times New Roman" w:hAnsi="Times New Roman" w:cs="Times New Roman"/>
          <w:sz w:val="28"/>
          <w:szCs w:val="28"/>
        </w:rPr>
        <w:t>enie</w:t>
      </w:r>
      <w:r>
        <w:rPr>
          <w:rFonts w:ascii="Times New Roman" w:hAnsi="Times New Roman" w:cs="Times New Roman"/>
          <w:sz w:val="28"/>
          <w:szCs w:val="28"/>
        </w:rPr>
        <w:t xml:space="preserve"> wiadomości</w:t>
      </w:r>
      <w:r w:rsidR="00BE330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rozwiąz</w:t>
      </w:r>
      <w:r w:rsidR="00BE3301">
        <w:rPr>
          <w:rFonts w:ascii="Times New Roman" w:hAnsi="Times New Roman" w:cs="Times New Roman"/>
          <w:sz w:val="28"/>
          <w:szCs w:val="28"/>
        </w:rPr>
        <w:t>anie</w:t>
      </w:r>
      <w:r>
        <w:rPr>
          <w:rFonts w:ascii="Times New Roman" w:hAnsi="Times New Roman" w:cs="Times New Roman"/>
          <w:sz w:val="28"/>
          <w:szCs w:val="28"/>
        </w:rPr>
        <w:t xml:space="preserve"> zada</w:t>
      </w:r>
      <w:r w:rsidR="00BE3301">
        <w:rPr>
          <w:rFonts w:ascii="Times New Roman" w:hAnsi="Times New Roman" w:cs="Times New Roman"/>
          <w:sz w:val="28"/>
          <w:szCs w:val="28"/>
        </w:rPr>
        <w:t>ń</w:t>
      </w:r>
      <w:r>
        <w:rPr>
          <w:rFonts w:ascii="Times New Roman" w:hAnsi="Times New Roman" w:cs="Times New Roman"/>
          <w:sz w:val="28"/>
          <w:szCs w:val="28"/>
        </w:rPr>
        <w:t xml:space="preserve"> z załącznika 3.</w:t>
      </w:r>
    </w:p>
    <w:p w14:paraId="19C3FA0F" w14:textId="71789996" w:rsidR="00BE3C63" w:rsidRPr="00BE3C63" w:rsidRDefault="00BE3301" w:rsidP="00BE3C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p w14:paraId="382BA564" w14:textId="77777777" w:rsidR="00BE3C63" w:rsidRPr="00BE3C63" w:rsidRDefault="00BE3C63" w:rsidP="00BE3C63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</w:p>
    <w:p w14:paraId="08327CF1" w14:textId="77777777" w:rsidR="005A23A9" w:rsidRPr="00BE3C63" w:rsidRDefault="005A23A9" w:rsidP="00BD470F">
      <w:pPr>
        <w:rPr>
          <w:rFonts w:ascii="Times New Roman" w:hAnsi="Times New Roman" w:cs="Times New Roman"/>
          <w:sz w:val="28"/>
          <w:szCs w:val="28"/>
        </w:rPr>
      </w:pPr>
    </w:p>
    <w:sectPr w:rsidR="005A23A9" w:rsidRPr="00BE3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156FF"/>
    <w:multiLevelType w:val="hybridMultilevel"/>
    <w:tmpl w:val="039493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76340"/>
    <w:multiLevelType w:val="hybridMultilevel"/>
    <w:tmpl w:val="F94EA860"/>
    <w:lvl w:ilvl="0" w:tplc="BE182A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8E1D49"/>
    <w:multiLevelType w:val="hybridMultilevel"/>
    <w:tmpl w:val="756AE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642F2"/>
    <w:multiLevelType w:val="hybridMultilevel"/>
    <w:tmpl w:val="D4240A5C"/>
    <w:lvl w:ilvl="0" w:tplc="8AF665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8F"/>
    <w:rsid w:val="001E378F"/>
    <w:rsid w:val="002B2A6A"/>
    <w:rsid w:val="00354C96"/>
    <w:rsid w:val="005A23A9"/>
    <w:rsid w:val="009006CD"/>
    <w:rsid w:val="00AE00C9"/>
    <w:rsid w:val="00BC394A"/>
    <w:rsid w:val="00BD470F"/>
    <w:rsid w:val="00BE3301"/>
    <w:rsid w:val="00BE3C63"/>
    <w:rsid w:val="00F1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E81C"/>
  <w15:chartTrackingRefBased/>
  <w15:docId w15:val="{19C2872C-7E82-488A-AD7D-EC53F586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70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E3C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Tl8vrVxqPQ" TargetMode="External"/><Relationship Id="rId5" Type="http://schemas.openxmlformats.org/officeDocument/2006/relationships/hyperlink" Target="https://epodreczniki.pl/a/woda-i-jej-wlasciwosci/DOh98gYK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3</cp:revision>
  <dcterms:created xsi:type="dcterms:W3CDTF">2020-05-24T20:47:00Z</dcterms:created>
  <dcterms:modified xsi:type="dcterms:W3CDTF">2020-05-24T21:52:00Z</dcterms:modified>
</cp:coreProperties>
</file>