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9A614" w14:textId="6D90D41E" w:rsidR="00B42F11" w:rsidRDefault="008A0ED0" w:rsidP="00B42F1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B42F11">
        <w:rPr>
          <w:rFonts w:ascii="Times New Roman" w:hAnsi="Times New Roman" w:cs="Times New Roman"/>
          <w:sz w:val="28"/>
          <w:szCs w:val="28"/>
          <w:u w:val="single"/>
        </w:rPr>
        <w:t>Kwasy tłuszczowe.</w:t>
      </w:r>
    </w:p>
    <w:p w14:paraId="231D23D3" w14:textId="7B752D0D" w:rsidR="00B42F11" w:rsidRPr="009F143D" w:rsidRDefault="00617096" w:rsidP="009F143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</w:t>
      </w:r>
      <w:r w:rsidR="009F143D">
        <w:rPr>
          <w:rFonts w:ascii="Times New Roman" w:hAnsi="Times New Roman" w:cs="Times New Roman"/>
          <w:sz w:val="28"/>
          <w:szCs w:val="28"/>
        </w:rPr>
        <w:t xml:space="preserve">nie </w:t>
      </w:r>
      <w:r>
        <w:rPr>
          <w:rFonts w:ascii="Times New Roman" w:hAnsi="Times New Roman" w:cs="Times New Roman"/>
          <w:sz w:val="28"/>
          <w:szCs w:val="28"/>
        </w:rPr>
        <w:t>z tematem:</w:t>
      </w:r>
      <w:r w:rsidR="009F143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F143D" w:rsidRPr="009F143D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  <w:r w:rsidRPr="009F143D">
        <w:rPr>
          <w:rFonts w:ascii="Times New Roman" w:hAnsi="Times New Roman" w:cs="Times New Roman"/>
          <w:sz w:val="28"/>
          <w:szCs w:val="28"/>
        </w:rPr>
        <w:t xml:space="preserve"> (punkty1-3) </w:t>
      </w:r>
    </w:p>
    <w:p w14:paraId="05B60045" w14:textId="6A5B7137" w:rsidR="00617096" w:rsidRDefault="00617096" w:rsidP="0061709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</w:t>
      </w:r>
      <w:r w:rsidR="006A0884">
        <w:rPr>
          <w:rFonts w:ascii="Times New Roman" w:hAnsi="Times New Roman" w:cs="Times New Roman"/>
          <w:sz w:val="28"/>
          <w:szCs w:val="28"/>
        </w:rPr>
        <w:t>anie</w:t>
      </w:r>
      <w:r>
        <w:rPr>
          <w:rFonts w:ascii="Times New Roman" w:hAnsi="Times New Roman" w:cs="Times New Roman"/>
          <w:sz w:val="28"/>
          <w:szCs w:val="28"/>
        </w:rPr>
        <w:t xml:space="preserve"> notatk</w:t>
      </w:r>
      <w:r w:rsidR="006A0884">
        <w:rPr>
          <w:rFonts w:ascii="Times New Roman" w:hAnsi="Times New Roman" w:cs="Times New Roman"/>
          <w:sz w:val="28"/>
          <w:szCs w:val="28"/>
        </w:rPr>
        <w:t>i:</w:t>
      </w:r>
    </w:p>
    <w:p w14:paraId="6AEAC86E" w14:textId="0F608F2E" w:rsidR="00617096" w:rsidRDefault="00617096" w:rsidP="006170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 zbudowane są kwasy tłuszczowe</w:t>
      </w:r>
    </w:p>
    <w:p w14:paraId="06619528" w14:textId="0BBD75D4" w:rsidR="00617096" w:rsidRDefault="00617096" w:rsidP="006170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jakie właściwości mają nasycone i nienasycone kwasy tłuszczowe</w:t>
      </w:r>
    </w:p>
    <w:p w14:paraId="7E5DF285" w14:textId="07D339B3" w:rsidR="00617096" w:rsidRDefault="00617096" w:rsidP="006170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 jaki sposób można odróżnić kwas oleinowy od kwasów palmitynowego i stearynowego</w:t>
      </w:r>
    </w:p>
    <w:p w14:paraId="4D5947CA" w14:textId="03459F16" w:rsidR="00617096" w:rsidRDefault="00617096" w:rsidP="00617096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gdzie znalazły zastosowanie wyżej wymienione kwasy</w:t>
      </w:r>
    </w:p>
    <w:p w14:paraId="20F4D20E" w14:textId="593BE9D3" w:rsidR="00617096" w:rsidRDefault="00617096" w:rsidP="00617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Utrwal</w:t>
      </w:r>
      <w:r w:rsidR="006A0884">
        <w:rPr>
          <w:rFonts w:ascii="Times New Roman" w:hAnsi="Times New Roman" w:cs="Times New Roman"/>
          <w:sz w:val="28"/>
          <w:szCs w:val="28"/>
        </w:rPr>
        <w:t>enie</w:t>
      </w:r>
      <w:r>
        <w:rPr>
          <w:rFonts w:ascii="Times New Roman" w:hAnsi="Times New Roman" w:cs="Times New Roman"/>
          <w:sz w:val="28"/>
          <w:szCs w:val="28"/>
        </w:rPr>
        <w:t xml:space="preserve"> wiadomości </w:t>
      </w:r>
      <w:r w:rsidR="006A08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ćwiczenia </w:t>
      </w:r>
      <w:r w:rsidR="006A0884">
        <w:rPr>
          <w:rFonts w:ascii="Times New Roman" w:hAnsi="Times New Roman" w:cs="Times New Roman"/>
          <w:sz w:val="28"/>
          <w:szCs w:val="28"/>
        </w:rPr>
        <w:t xml:space="preserve">multimedialne </w:t>
      </w:r>
      <w:r>
        <w:rPr>
          <w:rFonts w:ascii="Times New Roman" w:hAnsi="Times New Roman" w:cs="Times New Roman"/>
          <w:sz w:val="28"/>
          <w:szCs w:val="28"/>
        </w:rPr>
        <w:t>do lekcji.</w:t>
      </w:r>
    </w:p>
    <w:p w14:paraId="686E8CCD" w14:textId="413AB58F" w:rsidR="00617096" w:rsidRPr="00617096" w:rsidRDefault="006A0884" w:rsidP="00617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mailem.</w:t>
      </w:r>
    </w:p>
    <w:p w14:paraId="0B7DDD6A" w14:textId="6669B27E" w:rsidR="004C596A" w:rsidRPr="008A0ED0" w:rsidRDefault="004C596A">
      <w:pPr>
        <w:rPr>
          <w:rFonts w:ascii="Times New Roman" w:hAnsi="Times New Roman" w:cs="Times New Roman"/>
          <w:sz w:val="28"/>
          <w:szCs w:val="28"/>
        </w:rPr>
      </w:pPr>
    </w:p>
    <w:sectPr w:rsidR="004C596A" w:rsidRPr="008A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550"/>
    <w:multiLevelType w:val="hybridMultilevel"/>
    <w:tmpl w:val="4A841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827D7"/>
    <w:multiLevelType w:val="hybridMultilevel"/>
    <w:tmpl w:val="41863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E1"/>
    <w:rsid w:val="004C596A"/>
    <w:rsid w:val="00617096"/>
    <w:rsid w:val="006A0884"/>
    <w:rsid w:val="008A0ED0"/>
    <w:rsid w:val="009F143D"/>
    <w:rsid w:val="00B101AD"/>
    <w:rsid w:val="00B42F11"/>
    <w:rsid w:val="00C75062"/>
    <w:rsid w:val="00D22AAA"/>
    <w:rsid w:val="00F4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D2F3"/>
  <w15:chartTrackingRefBased/>
  <w15:docId w15:val="{09A166DD-64E5-48D3-8EDF-E1F06C15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C59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0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yzsze-kwasy-karboksylowe/D2rR5J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2020-04-19T20:53:00Z</dcterms:created>
  <dcterms:modified xsi:type="dcterms:W3CDTF">2020-04-19T20:53:00Z</dcterms:modified>
</cp:coreProperties>
</file>