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E10F" w14:textId="5A907180" w:rsidR="00984BA6" w:rsidRDefault="000908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08D5">
        <w:rPr>
          <w:rFonts w:ascii="Times New Roman" w:hAnsi="Times New Roman" w:cs="Times New Roman"/>
          <w:sz w:val="28"/>
          <w:szCs w:val="28"/>
        </w:rPr>
        <w:t xml:space="preserve">TEMAT:  </w:t>
      </w:r>
      <w:r w:rsidRPr="000908D5">
        <w:rPr>
          <w:rFonts w:ascii="Times New Roman" w:hAnsi="Times New Roman" w:cs="Times New Roman"/>
          <w:sz w:val="28"/>
          <w:szCs w:val="28"/>
          <w:u w:val="single"/>
        </w:rPr>
        <w:t>Rysowanie figur symetrycznych względem prostej.</w:t>
      </w:r>
    </w:p>
    <w:p w14:paraId="5FA048DE" w14:textId="609AFC13" w:rsidR="000908D5" w:rsidRDefault="00FF1D8C" w:rsidP="000908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tematem -</w:t>
      </w:r>
      <w:r w:rsidR="000908D5" w:rsidRPr="000908D5">
        <w:rPr>
          <w:rFonts w:ascii="Times New Roman" w:hAnsi="Times New Roman" w:cs="Times New Roman"/>
          <w:sz w:val="28"/>
          <w:szCs w:val="28"/>
        </w:rPr>
        <w:t xml:space="preserve"> film: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FF78245" w14:textId="3DD9DFA7" w:rsidR="000908D5" w:rsidRDefault="005535C5" w:rsidP="000908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</w:t>
      </w:r>
      <w:r w:rsidR="00FF1D8C">
        <w:rPr>
          <w:rFonts w:ascii="Times New Roman" w:hAnsi="Times New Roman" w:cs="Times New Roman"/>
          <w:sz w:val="28"/>
          <w:szCs w:val="28"/>
        </w:rPr>
        <w:t>nie</w:t>
      </w:r>
      <w:r>
        <w:rPr>
          <w:rFonts w:ascii="Times New Roman" w:hAnsi="Times New Roman" w:cs="Times New Roman"/>
          <w:sz w:val="28"/>
          <w:szCs w:val="28"/>
        </w:rPr>
        <w:t xml:space="preserve"> zadanie z załącznika- do podanych figur wykreśl figury symetryczne względem </w:t>
      </w:r>
      <w:r w:rsidR="006104D7">
        <w:rPr>
          <w:rFonts w:ascii="Times New Roman" w:hAnsi="Times New Roman" w:cs="Times New Roman"/>
          <w:sz w:val="28"/>
          <w:szCs w:val="28"/>
        </w:rPr>
        <w:t>zaznaczo</w:t>
      </w:r>
      <w:r>
        <w:rPr>
          <w:rFonts w:ascii="Times New Roman" w:hAnsi="Times New Roman" w:cs="Times New Roman"/>
          <w:sz w:val="28"/>
          <w:szCs w:val="28"/>
        </w:rPr>
        <w:t>nych prostych.</w:t>
      </w:r>
    </w:p>
    <w:p w14:paraId="021B2BB8" w14:textId="34E2DFE9" w:rsidR="006104D7" w:rsidRPr="005535C5" w:rsidRDefault="00FF1D8C" w:rsidP="00FF1D8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są przesyłane uczniom mailem.</w:t>
      </w:r>
    </w:p>
    <w:sectPr w:rsidR="006104D7" w:rsidRPr="00553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4322"/>
    <w:multiLevelType w:val="hybridMultilevel"/>
    <w:tmpl w:val="E710F656"/>
    <w:lvl w:ilvl="0" w:tplc="8534B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165182"/>
    <w:multiLevelType w:val="hybridMultilevel"/>
    <w:tmpl w:val="5FC2327E"/>
    <w:lvl w:ilvl="0" w:tplc="C6C4C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84"/>
    <w:rsid w:val="000908D5"/>
    <w:rsid w:val="005535C5"/>
    <w:rsid w:val="006104D7"/>
    <w:rsid w:val="00984BA6"/>
    <w:rsid w:val="00D17684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73DE"/>
  <w15:chartTrackingRefBased/>
  <w15:docId w15:val="{DEB9DBC8-6227-4A73-B680-276CA7DA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08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820-rysowanie-figur-symetryczn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2020-04-16T17:13:00Z</dcterms:created>
  <dcterms:modified xsi:type="dcterms:W3CDTF">2020-04-16T17:13:00Z</dcterms:modified>
</cp:coreProperties>
</file>