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7B202" w14:textId="3F7C5F02" w:rsidR="009F56B5" w:rsidRDefault="002F06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2F0649">
        <w:rPr>
          <w:rFonts w:ascii="Times New Roman" w:hAnsi="Times New Roman" w:cs="Times New Roman"/>
          <w:sz w:val="28"/>
          <w:szCs w:val="28"/>
        </w:rPr>
        <w:t xml:space="preserve">TEMAT: </w:t>
      </w:r>
      <w:r w:rsidRPr="002F0649">
        <w:rPr>
          <w:rFonts w:ascii="Times New Roman" w:hAnsi="Times New Roman" w:cs="Times New Roman"/>
          <w:sz w:val="28"/>
          <w:szCs w:val="28"/>
          <w:u w:val="single"/>
        </w:rPr>
        <w:t>Ćwiczenia w rozwiązywaniu równań.</w:t>
      </w:r>
    </w:p>
    <w:p w14:paraId="0AEF942C" w14:textId="19D7A775" w:rsidR="002F0649" w:rsidRPr="00FC0D1C" w:rsidRDefault="002F0649" w:rsidP="00FC0D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D1C">
        <w:rPr>
          <w:rFonts w:ascii="Times New Roman" w:hAnsi="Times New Roman" w:cs="Times New Roman"/>
          <w:sz w:val="28"/>
          <w:szCs w:val="28"/>
        </w:rPr>
        <w:t>Pr</w:t>
      </w:r>
      <w:r w:rsidR="00FC0D1C">
        <w:rPr>
          <w:rFonts w:ascii="Times New Roman" w:hAnsi="Times New Roman" w:cs="Times New Roman"/>
          <w:sz w:val="28"/>
          <w:szCs w:val="28"/>
        </w:rPr>
        <w:t>zypomnienie</w:t>
      </w:r>
      <w:r w:rsidRPr="00FC0D1C">
        <w:rPr>
          <w:rFonts w:ascii="Times New Roman" w:hAnsi="Times New Roman" w:cs="Times New Roman"/>
          <w:sz w:val="28"/>
          <w:szCs w:val="28"/>
        </w:rPr>
        <w:t>, jak rozwiązujemy proste równania:</w:t>
      </w:r>
      <w:r w:rsidR="00FC0D1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C0D1C" w:rsidRPr="00FC0D1C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479A3A5A" w14:textId="261FFFD4" w:rsidR="002F0649" w:rsidRPr="00FC0D1C" w:rsidRDefault="00FC0D1C" w:rsidP="00FC0D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Rozwiązanie </w:t>
      </w:r>
      <w:r w:rsidR="002F0649" w:rsidRPr="00FC0D1C">
        <w:rPr>
          <w:rFonts w:ascii="Times New Roman" w:hAnsi="Times New Roman" w:cs="Times New Roman"/>
          <w:sz w:val="28"/>
          <w:szCs w:val="28"/>
        </w:rPr>
        <w:t>zad</w:t>
      </w:r>
      <w:r>
        <w:rPr>
          <w:rFonts w:ascii="Times New Roman" w:hAnsi="Times New Roman" w:cs="Times New Roman"/>
          <w:sz w:val="28"/>
          <w:szCs w:val="28"/>
        </w:rPr>
        <w:t>ań</w:t>
      </w:r>
      <w:r w:rsidR="002F0649" w:rsidRPr="00FC0D1C">
        <w:rPr>
          <w:rFonts w:ascii="Times New Roman" w:hAnsi="Times New Roman" w:cs="Times New Roman"/>
          <w:sz w:val="28"/>
          <w:szCs w:val="28"/>
        </w:rPr>
        <w:t xml:space="preserve"> 1-5 str.85 w zeszycie ćwiczeń</w:t>
      </w:r>
      <w:r w:rsidR="00904F4C">
        <w:rPr>
          <w:rFonts w:ascii="Times New Roman" w:hAnsi="Times New Roman" w:cs="Times New Roman"/>
          <w:sz w:val="28"/>
          <w:szCs w:val="28"/>
        </w:rPr>
        <w:t>.</w:t>
      </w:r>
    </w:p>
    <w:p w14:paraId="7FDD250E" w14:textId="6C1B583C" w:rsidR="002F0649" w:rsidRPr="002F0649" w:rsidRDefault="00904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oraz załączniki są przesyłane uczniom mailem.</w:t>
      </w:r>
    </w:p>
    <w:p w14:paraId="4CF501CC" w14:textId="68BE6011" w:rsidR="002F0649" w:rsidRPr="002F0649" w:rsidRDefault="002F0649">
      <w:pPr>
        <w:rPr>
          <w:rFonts w:ascii="Times New Roman" w:hAnsi="Times New Roman" w:cs="Times New Roman"/>
          <w:sz w:val="28"/>
          <w:szCs w:val="28"/>
        </w:rPr>
      </w:pPr>
    </w:p>
    <w:sectPr w:rsidR="002F0649" w:rsidRPr="002F0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D3962"/>
    <w:multiLevelType w:val="hybridMultilevel"/>
    <w:tmpl w:val="5D04C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A1"/>
    <w:rsid w:val="002F0649"/>
    <w:rsid w:val="00347DA1"/>
    <w:rsid w:val="00904F4C"/>
    <w:rsid w:val="009F56B5"/>
    <w:rsid w:val="00F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BB77"/>
  <w15:chartTrackingRefBased/>
  <w15:docId w15:val="{A49AC15C-4D87-4423-BAB4-4BC15764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F06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383-rozwiazywanie-rownan-wprowadzenie?playlist=2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2020-04-15T19:30:00Z</dcterms:created>
  <dcterms:modified xsi:type="dcterms:W3CDTF">2020-04-15T19:30:00Z</dcterms:modified>
</cp:coreProperties>
</file>