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64D7A" w14:textId="2CD3EEF0" w:rsidR="00E429BA" w:rsidRDefault="00FC46CA">
      <w:r>
        <w:t xml:space="preserve">TEMAT: </w:t>
      </w:r>
      <w:r w:rsidRPr="00FC46CA">
        <w:rPr>
          <w:u w:val="single"/>
        </w:rPr>
        <w:t>Symetria względem prostej.</w:t>
      </w:r>
    </w:p>
    <w:p w14:paraId="0211747A" w14:textId="62354A62" w:rsidR="00FC46CA" w:rsidRDefault="008B3F70" w:rsidP="00FC46CA">
      <w:pPr>
        <w:pStyle w:val="Akapitzlist"/>
        <w:numPr>
          <w:ilvl w:val="0"/>
          <w:numId w:val="1"/>
        </w:numPr>
      </w:pPr>
      <w:r>
        <w:t>Przeanalizowanie</w:t>
      </w:r>
      <w:r w:rsidR="00FC46CA">
        <w:t xml:space="preserve"> tematu z podręcznika </w:t>
      </w:r>
      <w:r>
        <w:t>strona 206-209.</w:t>
      </w:r>
    </w:p>
    <w:p w14:paraId="524AE12D" w14:textId="0C039D33" w:rsidR="00FC46CA" w:rsidRDefault="00FC46CA" w:rsidP="00FC46CA">
      <w:pPr>
        <w:pStyle w:val="Akapitzlist"/>
        <w:numPr>
          <w:ilvl w:val="0"/>
          <w:numId w:val="1"/>
        </w:numPr>
      </w:pPr>
      <w:r>
        <w:t>Zapisanie notatki:</w:t>
      </w:r>
    </w:p>
    <w:p w14:paraId="01B2710B" w14:textId="236D4BA1" w:rsidR="008B3F70" w:rsidRDefault="008B3F70" w:rsidP="008B3F70">
      <w:pPr>
        <w:pStyle w:val="Akapitzlist"/>
        <w:numPr>
          <w:ilvl w:val="0"/>
          <w:numId w:val="3"/>
        </w:numPr>
      </w:pPr>
      <w:r>
        <w:t>Kiedy dwa punkty są symetryczne względem prostej</w:t>
      </w:r>
    </w:p>
    <w:p w14:paraId="32FB234D" w14:textId="5109261B" w:rsidR="008B3F70" w:rsidRDefault="008B3F70" w:rsidP="008B3F70">
      <w:pPr>
        <w:pStyle w:val="Akapitzlist"/>
        <w:numPr>
          <w:ilvl w:val="0"/>
          <w:numId w:val="3"/>
        </w:numPr>
      </w:pPr>
      <w:r>
        <w:t>Jak narysować odcinki symetryczne względem prostej</w:t>
      </w:r>
    </w:p>
    <w:p w14:paraId="2D81AE12" w14:textId="2F4900D0" w:rsidR="008B3F70" w:rsidRDefault="008B3F70" w:rsidP="008B3F70">
      <w:pPr>
        <w:pStyle w:val="Akapitzlist"/>
        <w:numPr>
          <w:ilvl w:val="0"/>
          <w:numId w:val="3"/>
        </w:numPr>
      </w:pPr>
      <w:r>
        <w:t xml:space="preserve">Jak narysować figury symetryczne względem prostej </w:t>
      </w:r>
    </w:p>
    <w:p w14:paraId="1EB10029" w14:textId="548C5947" w:rsidR="008B3F70" w:rsidRDefault="008B3F70" w:rsidP="008B3F70">
      <w:pPr>
        <w:ind w:left="1080"/>
      </w:pPr>
      <w:r>
        <w:t>oraz wykonanie odpowiednich rysunków.</w:t>
      </w:r>
    </w:p>
    <w:p w14:paraId="63209B43" w14:textId="642035E3" w:rsidR="00FC46CA" w:rsidRDefault="00FC46CA" w:rsidP="00FC46CA">
      <w:pPr>
        <w:pStyle w:val="Akapitzlist"/>
        <w:numPr>
          <w:ilvl w:val="0"/>
          <w:numId w:val="1"/>
        </w:numPr>
      </w:pPr>
      <w:r>
        <w:t>Rozwiązani</w:t>
      </w:r>
      <w:r w:rsidR="008B3F70">
        <w:t>e</w:t>
      </w:r>
      <w:r>
        <w:t xml:space="preserve"> zadań</w:t>
      </w:r>
      <w:r w:rsidR="00024316">
        <w:t xml:space="preserve"> z podręcznika</w:t>
      </w:r>
      <w:r>
        <w:t>: 1,4,5 str.209 oraz 6,7 str.210</w:t>
      </w:r>
      <w:r w:rsidR="00024316">
        <w:t>.</w:t>
      </w:r>
    </w:p>
    <w:p w14:paraId="6E1E956D" w14:textId="620A7162" w:rsidR="00024316" w:rsidRDefault="008B3F70" w:rsidP="00024316">
      <w:r>
        <w:t>Szczegółowe informacje oraz załączniki są przekazywane uczniom w mailu.</w:t>
      </w:r>
    </w:p>
    <w:sectPr w:rsidR="00024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72119"/>
    <w:multiLevelType w:val="hybridMultilevel"/>
    <w:tmpl w:val="1C821E14"/>
    <w:lvl w:ilvl="0" w:tplc="2E8E8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6701B"/>
    <w:multiLevelType w:val="hybridMultilevel"/>
    <w:tmpl w:val="F81E1D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257E37"/>
    <w:multiLevelType w:val="hybridMultilevel"/>
    <w:tmpl w:val="FDC89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A2"/>
    <w:rsid w:val="00024316"/>
    <w:rsid w:val="007607A2"/>
    <w:rsid w:val="008B3F70"/>
    <w:rsid w:val="00D234DF"/>
    <w:rsid w:val="00E429BA"/>
    <w:rsid w:val="00FC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2D3D"/>
  <w15:chartTrackingRefBased/>
  <w15:docId w15:val="{1D3D40B2-EFE6-48B4-A8B5-8497144F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4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2020-04-14T16:19:00Z</dcterms:created>
  <dcterms:modified xsi:type="dcterms:W3CDTF">2020-04-14T16:19:00Z</dcterms:modified>
</cp:coreProperties>
</file>