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B14" w:rsidRPr="00212B14" w:rsidRDefault="00212B14" w:rsidP="00212B14">
      <w:pPr>
        <w:rPr>
          <w:rFonts w:ascii="Times New Roman" w:hAnsi="Times New Roman" w:cs="Times New Roman"/>
          <w:b/>
          <w:sz w:val="28"/>
          <w:szCs w:val="28"/>
        </w:rPr>
      </w:pPr>
      <w:r w:rsidRPr="00212B14">
        <w:rPr>
          <w:rFonts w:ascii="Times New Roman" w:hAnsi="Times New Roman" w:cs="Times New Roman"/>
          <w:b/>
          <w:sz w:val="28"/>
          <w:szCs w:val="28"/>
        </w:rPr>
        <w:t>Temat lekcji : Nasza Galaktyka </w:t>
      </w:r>
    </w:p>
    <w:p w:rsidR="00212B14" w:rsidRPr="00212B14" w:rsidRDefault="00212B14" w:rsidP="00212B14">
      <w:pPr>
        <w:rPr>
          <w:rFonts w:ascii="Times New Roman" w:hAnsi="Times New Roman" w:cs="Times New Roman"/>
          <w:sz w:val="24"/>
          <w:szCs w:val="24"/>
        </w:rPr>
      </w:pPr>
      <w:r w:rsidRPr="00212B14">
        <w:rPr>
          <w:rFonts w:ascii="Times New Roman" w:hAnsi="Times New Roman" w:cs="Times New Roman"/>
          <w:b/>
          <w:sz w:val="24"/>
          <w:szCs w:val="24"/>
        </w:rPr>
        <w:t>Nasza Galaktyka nosi nazwę Drogi Mlecznej</w:t>
      </w:r>
      <w:r w:rsidRPr="00212B14">
        <w:rPr>
          <w:rFonts w:ascii="Times New Roman" w:hAnsi="Times New Roman" w:cs="Times New Roman"/>
          <w:sz w:val="24"/>
          <w:szCs w:val="24"/>
        </w:rPr>
        <w:t> jest to galaktyka spiralna z porzeczką, w której znajduje się m.in. nasz Układ Słoneczny. Droga Mleczna nazywana jest też po prostu Galaktyką, ale wtedy dla odróżnienia od innych galaktyk pisana jest wielką literą "G". Zawiera od 100 (według starszych szacunków) do 400 miliardów (według nowszych szacunków) gwiazd. Ma średnicę około 100 000 lat świetlnych i grubość ok. 1000 lat świetlnych.</w:t>
      </w:r>
    </w:p>
    <w:p w:rsidR="00212B14" w:rsidRPr="00212B14" w:rsidRDefault="00212B14" w:rsidP="00212B14">
      <w:pPr>
        <w:rPr>
          <w:rFonts w:ascii="Times New Roman" w:hAnsi="Times New Roman" w:cs="Times New Roman"/>
          <w:sz w:val="24"/>
          <w:szCs w:val="24"/>
        </w:rPr>
      </w:pPr>
      <w:r w:rsidRPr="00212B14">
        <w:rPr>
          <w:rFonts w:ascii="Times New Roman" w:hAnsi="Times New Roman" w:cs="Times New Roman"/>
          <w:sz w:val="24"/>
          <w:szCs w:val="24"/>
        </w:rPr>
        <w:t>Na niebie widziana jest jako jasna smuga przecinająca niebo (pod warunkiem przebywania obserwatora w miejscu z niewielkim zanieczyszczeniem światłem). Wynika to z faktu, że oglądamy dysk Galaktyki z jej wnętrza, jako że Układ Słoneczny znajduje się w pobliżu płaszczyzny tego dysku. Droga Mleczna świeci najjaśniej w okolicy gwiazdozbioru Strzelca, w którym to kierunku znajduje się jej centrum. Pas Drogi Mlecznej sięga na północy do gwiazdozbioru Kasjopei, a na południu do gwiazdozbioru Krzyża Południa. Odzwierciedla to silne nachylenie płaszczyzny równika galaktycznego do płaszczyzny równika. Płaszczyzna Galaktyki jest także silnie nachylona do płaszczyzny ekliptyki, czyli orbity ziemskiej.</w:t>
      </w:r>
    </w:p>
    <w:p w:rsidR="00212B14" w:rsidRPr="00212B14" w:rsidRDefault="00212B14" w:rsidP="00212B14">
      <w:pPr>
        <w:rPr>
          <w:rFonts w:ascii="Times New Roman" w:hAnsi="Times New Roman" w:cs="Times New Roman"/>
          <w:b/>
          <w:sz w:val="24"/>
          <w:szCs w:val="24"/>
        </w:rPr>
      </w:pPr>
      <w:r w:rsidRPr="00212B14">
        <w:rPr>
          <w:rFonts w:ascii="Times New Roman" w:hAnsi="Times New Roman" w:cs="Times New Roman"/>
          <w:b/>
          <w:sz w:val="24"/>
          <w:szCs w:val="24"/>
        </w:rPr>
        <w:t>Dlaczego Droga Mleczna?</w:t>
      </w:r>
    </w:p>
    <w:p w:rsidR="00212B14" w:rsidRPr="00212B14" w:rsidRDefault="00212B14" w:rsidP="00212B14">
      <w:pPr>
        <w:rPr>
          <w:rFonts w:ascii="Times New Roman" w:hAnsi="Times New Roman" w:cs="Times New Roman"/>
          <w:sz w:val="24"/>
          <w:szCs w:val="24"/>
        </w:rPr>
      </w:pPr>
      <w:r w:rsidRPr="00212B14">
        <w:rPr>
          <w:rFonts w:ascii="Times New Roman" w:hAnsi="Times New Roman" w:cs="Times New Roman"/>
          <w:sz w:val="24"/>
          <w:szCs w:val="24"/>
        </w:rPr>
        <w:t>Według mitologii greckiej Droga Mleczna powstała z kropli rozlanego mleka, którym Hera karmiła Heraklesa.</w:t>
      </w:r>
    </w:p>
    <w:p w:rsidR="00212B14" w:rsidRPr="00212B14" w:rsidRDefault="00212B14" w:rsidP="00212B14">
      <w:pPr>
        <w:rPr>
          <w:rFonts w:ascii="Times New Roman" w:hAnsi="Times New Roman" w:cs="Times New Roman"/>
          <w:b/>
          <w:sz w:val="24"/>
          <w:szCs w:val="24"/>
        </w:rPr>
      </w:pPr>
    </w:p>
    <w:p w:rsidR="00212B14" w:rsidRPr="00212B14" w:rsidRDefault="00212B14" w:rsidP="00212B14">
      <w:pPr>
        <w:rPr>
          <w:rFonts w:ascii="Times New Roman" w:hAnsi="Times New Roman" w:cs="Times New Roman"/>
          <w:b/>
          <w:sz w:val="24"/>
          <w:szCs w:val="24"/>
        </w:rPr>
      </w:pPr>
      <w:r w:rsidRPr="00212B14">
        <w:rPr>
          <w:rFonts w:ascii="Times New Roman" w:hAnsi="Times New Roman" w:cs="Times New Roman"/>
          <w:b/>
          <w:sz w:val="24"/>
          <w:szCs w:val="24"/>
        </w:rPr>
        <w:t>Ile ma lat?</w:t>
      </w:r>
    </w:p>
    <w:p w:rsidR="00212B14" w:rsidRPr="00212B14" w:rsidRDefault="00212B14" w:rsidP="00212B14">
      <w:pPr>
        <w:rPr>
          <w:rFonts w:ascii="Times New Roman" w:hAnsi="Times New Roman" w:cs="Times New Roman"/>
          <w:sz w:val="24"/>
          <w:szCs w:val="24"/>
        </w:rPr>
      </w:pPr>
      <w:r w:rsidRPr="00212B14">
        <w:rPr>
          <w:rFonts w:ascii="Times New Roman" w:hAnsi="Times New Roman" w:cs="Times New Roman"/>
          <w:sz w:val="24"/>
          <w:szCs w:val="24"/>
        </w:rPr>
        <w:t>W 2004 roku grupa astronomów (</w:t>
      </w:r>
      <w:proofErr w:type="spellStart"/>
      <w:r w:rsidRPr="00212B14">
        <w:rPr>
          <w:rFonts w:ascii="Times New Roman" w:hAnsi="Times New Roman" w:cs="Times New Roman"/>
          <w:sz w:val="24"/>
          <w:szCs w:val="24"/>
        </w:rPr>
        <w:t>Luca</w:t>
      </w:r>
      <w:proofErr w:type="spellEnd"/>
      <w:r w:rsidRPr="00212B14">
        <w:rPr>
          <w:rFonts w:ascii="Times New Roman" w:hAnsi="Times New Roman" w:cs="Times New Roman"/>
          <w:sz w:val="24"/>
          <w:szCs w:val="24"/>
        </w:rPr>
        <w:t xml:space="preserve"> </w:t>
      </w:r>
      <w:proofErr w:type="spellStart"/>
      <w:r w:rsidRPr="00212B14">
        <w:rPr>
          <w:rFonts w:ascii="Times New Roman" w:hAnsi="Times New Roman" w:cs="Times New Roman"/>
          <w:sz w:val="24"/>
          <w:szCs w:val="24"/>
        </w:rPr>
        <w:t>Pasquini</w:t>
      </w:r>
      <w:proofErr w:type="spellEnd"/>
      <w:r w:rsidRPr="00212B14">
        <w:rPr>
          <w:rFonts w:ascii="Times New Roman" w:hAnsi="Times New Roman" w:cs="Times New Roman"/>
          <w:sz w:val="24"/>
          <w:szCs w:val="24"/>
        </w:rPr>
        <w:t xml:space="preserve">, </w:t>
      </w:r>
      <w:proofErr w:type="spellStart"/>
      <w:r w:rsidRPr="00212B14">
        <w:rPr>
          <w:rFonts w:ascii="Times New Roman" w:hAnsi="Times New Roman" w:cs="Times New Roman"/>
          <w:sz w:val="24"/>
          <w:szCs w:val="24"/>
        </w:rPr>
        <w:t>Piercarlo</w:t>
      </w:r>
      <w:proofErr w:type="spellEnd"/>
      <w:r w:rsidRPr="00212B14">
        <w:rPr>
          <w:rFonts w:ascii="Times New Roman" w:hAnsi="Times New Roman" w:cs="Times New Roman"/>
          <w:sz w:val="24"/>
          <w:szCs w:val="24"/>
        </w:rPr>
        <w:t xml:space="preserve"> Bonifacio, Sofia </w:t>
      </w:r>
      <w:proofErr w:type="spellStart"/>
      <w:r w:rsidRPr="00212B14">
        <w:rPr>
          <w:rFonts w:ascii="Times New Roman" w:hAnsi="Times New Roman" w:cs="Times New Roman"/>
          <w:sz w:val="24"/>
          <w:szCs w:val="24"/>
        </w:rPr>
        <w:t>Randich</w:t>
      </w:r>
      <w:proofErr w:type="spellEnd"/>
      <w:r w:rsidRPr="00212B14">
        <w:rPr>
          <w:rFonts w:ascii="Times New Roman" w:hAnsi="Times New Roman" w:cs="Times New Roman"/>
          <w:sz w:val="24"/>
          <w:szCs w:val="24"/>
        </w:rPr>
        <w:t xml:space="preserve">, Daniele </w:t>
      </w:r>
      <w:proofErr w:type="spellStart"/>
      <w:r w:rsidRPr="00212B14">
        <w:rPr>
          <w:rFonts w:ascii="Times New Roman" w:hAnsi="Times New Roman" w:cs="Times New Roman"/>
          <w:sz w:val="24"/>
          <w:szCs w:val="24"/>
        </w:rPr>
        <w:t>Galli</w:t>
      </w:r>
      <w:proofErr w:type="spellEnd"/>
      <w:r w:rsidRPr="00212B14">
        <w:rPr>
          <w:rFonts w:ascii="Times New Roman" w:hAnsi="Times New Roman" w:cs="Times New Roman"/>
          <w:sz w:val="24"/>
          <w:szCs w:val="24"/>
        </w:rPr>
        <w:t xml:space="preserve"> i </w:t>
      </w:r>
      <w:proofErr w:type="spellStart"/>
      <w:r w:rsidRPr="00212B14">
        <w:rPr>
          <w:rFonts w:ascii="Times New Roman" w:hAnsi="Times New Roman" w:cs="Times New Roman"/>
          <w:sz w:val="24"/>
          <w:szCs w:val="24"/>
        </w:rPr>
        <w:t>Raffaele</w:t>
      </w:r>
      <w:proofErr w:type="spellEnd"/>
      <w:r w:rsidRPr="00212B14">
        <w:rPr>
          <w:rFonts w:ascii="Times New Roman" w:hAnsi="Times New Roman" w:cs="Times New Roman"/>
          <w:sz w:val="24"/>
          <w:szCs w:val="24"/>
        </w:rPr>
        <w:t xml:space="preserve"> G. </w:t>
      </w:r>
      <w:proofErr w:type="spellStart"/>
      <w:r w:rsidRPr="00212B14">
        <w:rPr>
          <w:rFonts w:ascii="Times New Roman" w:hAnsi="Times New Roman" w:cs="Times New Roman"/>
          <w:sz w:val="24"/>
          <w:szCs w:val="24"/>
        </w:rPr>
        <w:t>Gratton</w:t>
      </w:r>
      <w:proofErr w:type="spellEnd"/>
      <w:r w:rsidRPr="00212B14">
        <w:rPr>
          <w:rFonts w:ascii="Times New Roman" w:hAnsi="Times New Roman" w:cs="Times New Roman"/>
          <w:sz w:val="24"/>
          <w:szCs w:val="24"/>
        </w:rPr>
        <w:t>) oszacowała wiek Galaktyki na podstawie pomiaru zawartości berylu w gwiazdach gromady kulistej NGC 6397 na 13,6 ± 0,8 miliarda lat.</w:t>
      </w:r>
    </w:p>
    <w:p w:rsidR="00212B14" w:rsidRPr="00212B14" w:rsidRDefault="00212B14" w:rsidP="00212B14">
      <w:pPr>
        <w:rPr>
          <w:rFonts w:ascii="Times New Roman" w:hAnsi="Times New Roman" w:cs="Times New Roman"/>
          <w:sz w:val="24"/>
          <w:szCs w:val="24"/>
        </w:rPr>
      </w:pPr>
    </w:p>
    <w:p w:rsidR="00212B14" w:rsidRPr="00212B14" w:rsidRDefault="00212B14" w:rsidP="00212B14">
      <w:pPr>
        <w:rPr>
          <w:rFonts w:ascii="Times New Roman" w:hAnsi="Times New Roman" w:cs="Times New Roman"/>
          <w:b/>
          <w:sz w:val="24"/>
          <w:szCs w:val="24"/>
        </w:rPr>
      </w:pPr>
      <w:r w:rsidRPr="00212B14">
        <w:rPr>
          <w:rFonts w:ascii="Times New Roman" w:hAnsi="Times New Roman" w:cs="Times New Roman"/>
          <w:b/>
          <w:sz w:val="24"/>
          <w:szCs w:val="24"/>
        </w:rPr>
        <w:t>Jak jest zbudowana?</w:t>
      </w:r>
    </w:p>
    <w:p w:rsidR="00212B14" w:rsidRPr="00212B14" w:rsidRDefault="00212B14" w:rsidP="00212B14">
      <w:pPr>
        <w:rPr>
          <w:rFonts w:ascii="Times New Roman" w:hAnsi="Times New Roman" w:cs="Times New Roman"/>
          <w:sz w:val="24"/>
          <w:szCs w:val="24"/>
        </w:rPr>
      </w:pPr>
      <w:r w:rsidRPr="00212B14">
        <w:rPr>
          <w:rFonts w:ascii="Times New Roman" w:hAnsi="Times New Roman" w:cs="Times New Roman"/>
          <w:sz w:val="24"/>
          <w:szCs w:val="24"/>
        </w:rPr>
        <w:t xml:space="preserve">Droga Mleczna to duża galaktyka spiralna z poprzeczką o masie ok. 1012 mas Słońca. Dysk galaktyczny ma 100-120 tysięcy lat świetlnych średnicy (jednak najnowsze badania sugerują, że promień naszej galaktyki może wynosić nawet 78 000 lat świetlnych). Droga Mleczna widziana z boku przypomina dysk z soczewkowatym zgrubieniem w części środkowej. Centrum Drogi Mlecznej leży ok. 27 000 lat świetlnych od Słońca, a z Ziemi widoczne jest w gwiazdozbiorze Strzelca. Ze względu na położenie Układu Słonecznego wewnątrz dysku Galaktyki, badanie struktury Galaktyki jest znacznie utrudnione. Prędkość orbitalna Układu Słonecznego wynosi ok. 268 km/s. Prędkość orbitalna gwiazd w dysku poza zgrubieniem centralnym zależy słabo od odległości od jądra (tzw. płaska krzywa rotacji) i przeważnie wynosi ponad 200 km/s, co naturalnie oznacza, że okresy obiegu różnią się znacznie dla gwiazd znajdujących się w różnych odległościach od centrum Galaktyki. Galaktyka nie rotuje jak ciało sztywne, a jej widoczna struktura jest, tak jak u innych galaktyk spiralnych, efektem dynamicznym przypominającym nieco falę stojącą (fala gęstości). Nasza Galaktyka jest najprawdopodobniej galaktyką spiralną z poprzeczką </w:t>
      </w:r>
      <w:proofErr w:type="spellStart"/>
      <w:r w:rsidRPr="00212B14">
        <w:rPr>
          <w:rFonts w:ascii="Times New Roman" w:hAnsi="Times New Roman" w:cs="Times New Roman"/>
          <w:sz w:val="24"/>
          <w:szCs w:val="24"/>
        </w:rPr>
        <w:t>SBc</w:t>
      </w:r>
      <w:proofErr w:type="spellEnd"/>
      <w:r w:rsidRPr="00212B14">
        <w:rPr>
          <w:rFonts w:ascii="Times New Roman" w:hAnsi="Times New Roman" w:cs="Times New Roman"/>
          <w:sz w:val="24"/>
          <w:szCs w:val="24"/>
        </w:rPr>
        <w:t xml:space="preserve"> lub </w:t>
      </w:r>
      <w:proofErr w:type="spellStart"/>
      <w:r w:rsidRPr="00212B14">
        <w:rPr>
          <w:rFonts w:ascii="Times New Roman" w:hAnsi="Times New Roman" w:cs="Times New Roman"/>
          <w:sz w:val="24"/>
          <w:szCs w:val="24"/>
        </w:rPr>
        <w:t>SBb</w:t>
      </w:r>
      <w:proofErr w:type="spellEnd"/>
      <w:r w:rsidRPr="00212B14">
        <w:rPr>
          <w:rFonts w:ascii="Times New Roman" w:hAnsi="Times New Roman" w:cs="Times New Roman"/>
          <w:sz w:val="24"/>
          <w:szCs w:val="24"/>
        </w:rPr>
        <w:t>.</w:t>
      </w:r>
    </w:p>
    <w:p w:rsidR="00212B14" w:rsidRDefault="00212B14" w:rsidP="00212B14">
      <w:pPr>
        <w:rPr>
          <w:rFonts w:ascii="Times New Roman" w:hAnsi="Times New Roman" w:cs="Times New Roman"/>
          <w:sz w:val="24"/>
          <w:szCs w:val="24"/>
        </w:rPr>
      </w:pPr>
      <w:r w:rsidRPr="00212B14">
        <w:rPr>
          <w:rFonts w:ascii="Times New Roman" w:hAnsi="Times New Roman" w:cs="Times New Roman"/>
          <w:sz w:val="24"/>
          <w:szCs w:val="24"/>
        </w:rPr>
        <w:t>Znane są cztery główne ramiona Galaktyki:</w:t>
      </w:r>
    </w:p>
    <w:p w:rsidR="00212B14" w:rsidRPr="00212B14" w:rsidRDefault="00212B14" w:rsidP="00212B14">
      <w:pPr>
        <w:rPr>
          <w:rFonts w:ascii="Times New Roman" w:hAnsi="Times New Roman" w:cs="Times New Roman"/>
          <w:sz w:val="24"/>
          <w:szCs w:val="24"/>
        </w:rPr>
      </w:pPr>
    </w:p>
    <w:p w:rsidR="00212B14" w:rsidRPr="00212B14" w:rsidRDefault="00212B14" w:rsidP="00212B14">
      <w:pPr>
        <w:rPr>
          <w:rFonts w:ascii="Times New Roman" w:hAnsi="Times New Roman" w:cs="Times New Roman"/>
          <w:sz w:val="24"/>
          <w:szCs w:val="24"/>
        </w:rPr>
      </w:pPr>
      <w:r w:rsidRPr="00212B14">
        <w:rPr>
          <w:rFonts w:ascii="Times New Roman" w:hAnsi="Times New Roman" w:cs="Times New Roman"/>
          <w:sz w:val="24"/>
          <w:szCs w:val="24"/>
        </w:rPr>
        <w:t>Ramię Strzelca (Ramię Strzelca-Kila)</w:t>
      </w:r>
    </w:p>
    <w:p w:rsidR="00212B14" w:rsidRPr="00212B14" w:rsidRDefault="00212B14" w:rsidP="00212B14">
      <w:pPr>
        <w:rPr>
          <w:rFonts w:ascii="Times New Roman" w:hAnsi="Times New Roman" w:cs="Times New Roman"/>
          <w:sz w:val="24"/>
          <w:szCs w:val="24"/>
        </w:rPr>
      </w:pPr>
      <w:r w:rsidRPr="00212B14">
        <w:rPr>
          <w:rFonts w:ascii="Times New Roman" w:hAnsi="Times New Roman" w:cs="Times New Roman"/>
          <w:sz w:val="24"/>
          <w:szCs w:val="24"/>
        </w:rPr>
        <w:t>Ramię Węgielnicy (Ramię Łabędzia, Ramię Zewnętrzne)</w:t>
      </w:r>
    </w:p>
    <w:p w:rsidR="00212B14" w:rsidRPr="00212B14" w:rsidRDefault="00212B14" w:rsidP="00212B14">
      <w:pPr>
        <w:rPr>
          <w:rFonts w:ascii="Times New Roman" w:hAnsi="Times New Roman" w:cs="Times New Roman"/>
          <w:sz w:val="24"/>
          <w:szCs w:val="24"/>
        </w:rPr>
      </w:pPr>
      <w:r w:rsidRPr="00212B14">
        <w:rPr>
          <w:rFonts w:ascii="Times New Roman" w:hAnsi="Times New Roman" w:cs="Times New Roman"/>
          <w:sz w:val="24"/>
          <w:szCs w:val="24"/>
        </w:rPr>
        <w:t>Ramię Perseusza</w:t>
      </w:r>
    </w:p>
    <w:p w:rsidR="00212B14" w:rsidRPr="00212B14" w:rsidRDefault="00212B14" w:rsidP="00212B14">
      <w:pPr>
        <w:rPr>
          <w:rFonts w:ascii="Times New Roman" w:hAnsi="Times New Roman" w:cs="Times New Roman"/>
          <w:sz w:val="24"/>
          <w:szCs w:val="24"/>
        </w:rPr>
      </w:pPr>
      <w:r w:rsidRPr="00212B14">
        <w:rPr>
          <w:rFonts w:ascii="Times New Roman" w:hAnsi="Times New Roman" w:cs="Times New Roman"/>
          <w:sz w:val="24"/>
          <w:szCs w:val="24"/>
        </w:rPr>
        <w:t>Ramię Krzyża (Ramię Tarczy)</w:t>
      </w:r>
    </w:p>
    <w:p w:rsidR="00212B14" w:rsidRPr="00212B14" w:rsidRDefault="00212B14" w:rsidP="00212B14">
      <w:pPr>
        <w:rPr>
          <w:rFonts w:ascii="Times New Roman" w:hAnsi="Times New Roman" w:cs="Times New Roman"/>
          <w:sz w:val="24"/>
          <w:szCs w:val="24"/>
        </w:rPr>
      </w:pPr>
      <w:r w:rsidRPr="00212B14">
        <w:rPr>
          <w:rFonts w:ascii="Times New Roman" w:hAnsi="Times New Roman" w:cs="Times New Roman"/>
          <w:sz w:val="24"/>
          <w:szCs w:val="24"/>
        </w:rPr>
        <w:t>a także kilka mniejszych:</w:t>
      </w:r>
    </w:p>
    <w:p w:rsidR="00212B14" w:rsidRPr="00212B14" w:rsidRDefault="00212B14" w:rsidP="00212B14">
      <w:pPr>
        <w:rPr>
          <w:rFonts w:ascii="Times New Roman" w:hAnsi="Times New Roman" w:cs="Times New Roman"/>
          <w:sz w:val="24"/>
          <w:szCs w:val="24"/>
        </w:rPr>
      </w:pPr>
      <w:r w:rsidRPr="00212B14">
        <w:rPr>
          <w:rFonts w:ascii="Times New Roman" w:hAnsi="Times New Roman" w:cs="Times New Roman"/>
          <w:sz w:val="24"/>
          <w:szCs w:val="24"/>
        </w:rPr>
        <w:t>Ramię Oriona</w:t>
      </w:r>
    </w:p>
    <w:p w:rsidR="00212B14" w:rsidRPr="00212B14" w:rsidRDefault="00212B14" w:rsidP="00212B14">
      <w:pPr>
        <w:rPr>
          <w:rFonts w:ascii="Times New Roman" w:hAnsi="Times New Roman" w:cs="Times New Roman"/>
          <w:sz w:val="24"/>
          <w:szCs w:val="24"/>
        </w:rPr>
      </w:pPr>
      <w:r w:rsidRPr="00212B14">
        <w:rPr>
          <w:rFonts w:ascii="Times New Roman" w:hAnsi="Times New Roman" w:cs="Times New Roman"/>
          <w:sz w:val="24"/>
          <w:szCs w:val="24"/>
        </w:rPr>
        <w:t xml:space="preserve">Bliskie Ramię Trzech </w:t>
      </w:r>
      <w:proofErr w:type="spellStart"/>
      <w:r w:rsidRPr="00212B14">
        <w:rPr>
          <w:rFonts w:ascii="Times New Roman" w:hAnsi="Times New Roman" w:cs="Times New Roman"/>
          <w:sz w:val="24"/>
          <w:szCs w:val="24"/>
        </w:rPr>
        <w:t>Kiloparseków</w:t>
      </w:r>
      <w:proofErr w:type="spellEnd"/>
    </w:p>
    <w:p w:rsidR="00212B14" w:rsidRDefault="00212B14" w:rsidP="00212B14">
      <w:pPr>
        <w:rPr>
          <w:rFonts w:ascii="Times New Roman" w:hAnsi="Times New Roman" w:cs="Times New Roman"/>
          <w:sz w:val="24"/>
          <w:szCs w:val="24"/>
        </w:rPr>
      </w:pPr>
      <w:r w:rsidRPr="00212B14">
        <w:rPr>
          <w:rFonts w:ascii="Times New Roman" w:hAnsi="Times New Roman" w:cs="Times New Roman"/>
          <w:sz w:val="24"/>
          <w:szCs w:val="24"/>
        </w:rPr>
        <w:t xml:space="preserve">Dalekie Ramię Trzech </w:t>
      </w:r>
      <w:proofErr w:type="spellStart"/>
      <w:r w:rsidRPr="00212B14">
        <w:rPr>
          <w:rFonts w:ascii="Times New Roman" w:hAnsi="Times New Roman" w:cs="Times New Roman"/>
          <w:sz w:val="24"/>
          <w:szCs w:val="24"/>
        </w:rPr>
        <w:t>Kiloparseków</w:t>
      </w:r>
      <w:proofErr w:type="spellEnd"/>
    </w:p>
    <w:p w:rsidR="00993472" w:rsidRDefault="00993472" w:rsidP="00212B14">
      <w:pPr>
        <w:rPr>
          <w:rFonts w:ascii="Times New Roman" w:hAnsi="Times New Roman" w:cs="Times New Roman"/>
          <w:sz w:val="24"/>
          <w:szCs w:val="24"/>
        </w:rPr>
      </w:pPr>
      <w:r>
        <w:rPr>
          <w:rFonts w:ascii="Times New Roman" w:hAnsi="Times New Roman" w:cs="Times New Roman"/>
          <w:sz w:val="24"/>
          <w:szCs w:val="24"/>
        </w:rPr>
        <w:t xml:space="preserve">Link do obejrzenia – Nasza galaktyka </w:t>
      </w:r>
      <w:hyperlink r:id="rId5" w:history="1">
        <w:r>
          <w:rPr>
            <w:rStyle w:val="Hipercze"/>
          </w:rPr>
          <w:t>https://www.youtube.com/watch?v=rObLx_3lptE</w:t>
        </w:r>
      </w:hyperlink>
    </w:p>
    <w:p w:rsidR="00212B14" w:rsidRPr="00212B14" w:rsidRDefault="00212B14" w:rsidP="00212B14">
      <w:pPr>
        <w:rPr>
          <w:rFonts w:ascii="Times New Roman" w:hAnsi="Times New Roman" w:cs="Times New Roman"/>
          <w:b/>
          <w:sz w:val="24"/>
          <w:szCs w:val="24"/>
        </w:rPr>
      </w:pPr>
      <w:r w:rsidRPr="00212B14">
        <w:rPr>
          <w:rFonts w:ascii="Times New Roman" w:hAnsi="Times New Roman" w:cs="Times New Roman"/>
          <w:b/>
          <w:sz w:val="24"/>
          <w:szCs w:val="24"/>
        </w:rPr>
        <w:t>Tekst powyższy należy przepisać do zeszytu przedmiotowego i nauczyć się tego.</w:t>
      </w:r>
    </w:p>
    <w:p w:rsidR="004428CA" w:rsidRPr="00212B14" w:rsidRDefault="004428CA" w:rsidP="00212B14"/>
    <w:p w:rsidR="004428CA" w:rsidRDefault="004428CA" w:rsidP="004428CA">
      <w:pPr>
        <w:pStyle w:val="Akapitzlist"/>
        <w:ind w:left="1080"/>
        <w:jc w:val="both"/>
      </w:pPr>
      <w:bookmarkStart w:id="0" w:name="_GoBack"/>
      <w:bookmarkEnd w:id="0"/>
    </w:p>
    <w:sectPr w:rsidR="00442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C5468"/>
    <w:multiLevelType w:val="hybridMultilevel"/>
    <w:tmpl w:val="A6129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A05F40"/>
    <w:multiLevelType w:val="multilevel"/>
    <w:tmpl w:val="E006E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2586E"/>
    <w:multiLevelType w:val="hybridMultilevel"/>
    <w:tmpl w:val="0742ACF0"/>
    <w:lvl w:ilvl="0" w:tplc="41C483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8134113"/>
    <w:multiLevelType w:val="multilevel"/>
    <w:tmpl w:val="5EF8E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5E4377"/>
    <w:multiLevelType w:val="hybridMultilevel"/>
    <w:tmpl w:val="7C649BD8"/>
    <w:lvl w:ilvl="0" w:tplc="41C483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6036381A"/>
    <w:multiLevelType w:val="hybridMultilevel"/>
    <w:tmpl w:val="A950D29A"/>
    <w:lvl w:ilvl="0" w:tplc="41C483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7AC23963"/>
    <w:multiLevelType w:val="hybridMultilevel"/>
    <w:tmpl w:val="C7B028D2"/>
    <w:lvl w:ilvl="0" w:tplc="41C483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E47"/>
    <w:rsid w:val="00212B14"/>
    <w:rsid w:val="004428CA"/>
    <w:rsid w:val="0076201D"/>
    <w:rsid w:val="0085164D"/>
    <w:rsid w:val="00993472"/>
    <w:rsid w:val="00A670E5"/>
    <w:rsid w:val="00BB6F19"/>
    <w:rsid w:val="00DC407E"/>
    <w:rsid w:val="00EF7E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8FEE"/>
  <w15:chartTrackingRefBased/>
  <w15:docId w15:val="{016F0B92-CDD3-402C-AE8F-7DEFBA23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2B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28CA"/>
    <w:pPr>
      <w:ind w:left="720"/>
      <w:contextualSpacing/>
    </w:pPr>
  </w:style>
  <w:style w:type="table" w:styleId="Tabela-Siatka">
    <w:name w:val="Table Grid"/>
    <w:basedOn w:val="Standardowy"/>
    <w:uiPriority w:val="39"/>
    <w:rsid w:val="00A67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12B1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934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72803">
      <w:bodyDiv w:val="1"/>
      <w:marLeft w:val="0"/>
      <w:marRight w:val="0"/>
      <w:marTop w:val="0"/>
      <w:marBottom w:val="0"/>
      <w:divBdr>
        <w:top w:val="none" w:sz="0" w:space="0" w:color="auto"/>
        <w:left w:val="none" w:sz="0" w:space="0" w:color="auto"/>
        <w:bottom w:val="none" w:sz="0" w:space="0" w:color="auto"/>
        <w:right w:val="none" w:sz="0" w:space="0" w:color="auto"/>
      </w:divBdr>
    </w:div>
    <w:div w:id="932936202">
      <w:bodyDiv w:val="1"/>
      <w:marLeft w:val="0"/>
      <w:marRight w:val="0"/>
      <w:marTop w:val="0"/>
      <w:marBottom w:val="0"/>
      <w:divBdr>
        <w:top w:val="none" w:sz="0" w:space="0" w:color="auto"/>
        <w:left w:val="none" w:sz="0" w:space="0" w:color="auto"/>
        <w:bottom w:val="none" w:sz="0" w:space="0" w:color="auto"/>
        <w:right w:val="none" w:sz="0" w:space="0" w:color="auto"/>
      </w:divBdr>
      <w:divsChild>
        <w:div w:id="545602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rObLx_3lpt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2818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3</cp:revision>
  <dcterms:created xsi:type="dcterms:W3CDTF">2020-05-31T18:39:00Z</dcterms:created>
  <dcterms:modified xsi:type="dcterms:W3CDTF">2020-05-31T18:44:00Z</dcterms:modified>
</cp:coreProperties>
</file>