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A18625" w14:textId="2A8F4876" w:rsidR="00317F74" w:rsidRDefault="00EB32E8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TEMAT:  </w:t>
      </w:r>
      <w:r w:rsidRPr="00EB32E8">
        <w:rPr>
          <w:rFonts w:ascii="Times New Roman" w:hAnsi="Times New Roman" w:cs="Times New Roman"/>
          <w:sz w:val="28"/>
          <w:szCs w:val="28"/>
          <w:u w:val="single"/>
        </w:rPr>
        <w:t>Zastosowania matematyki – powtórka przed egzaminem.</w:t>
      </w:r>
    </w:p>
    <w:p w14:paraId="65B7338F" w14:textId="77777777" w:rsidR="003E2FE6" w:rsidRDefault="00EB32E8" w:rsidP="003E2FE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E2FE6">
        <w:rPr>
          <w:rFonts w:ascii="Times New Roman" w:hAnsi="Times New Roman" w:cs="Times New Roman"/>
          <w:sz w:val="28"/>
          <w:szCs w:val="28"/>
        </w:rPr>
        <w:t xml:space="preserve"> </w:t>
      </w:r>
      <w:r w:rsidR="003E2FE6" w:rsidRPr="003E2FE6">
        <w:rPr>
          <w:rFonts w:ascii="Times New Roman" w:hAnsi="Times New Roman" w:cs="Times New Roman"/>
          <w:sz w:val="28"/>
          <w:szCs w:val="28"/>
        </w:rPr>
        <w:t>P</w:t>
      </w:r>
      <w:r w:rsidRPr="003E2FE6">
        <w:rPr>
          <w:rFonts w:ascii="Times New Roman" w:hAnsi="Times New Roman" w:cs="Times New Roman"/>
          <w:sz w:val="28"/>
          <w:szCs w:val="28"/>
        </w:rPr>
        <w:t xml:space="preserve">rzypomnienie wiadomości </w:t>
      </w:r>
      <w:r w:rsidR="003E2FE6">
        <w:rPr>
          <w:rFonts w:ascii="Times New Roman" w:hAnsi="Times New Roman" w:cs="Times New Roman"/>
          <w:sz w:val="28"/>
          <w:szCs w:val="28"/>
        </w:rPr>
        <w:t>– załącznik 1.</w:t>
      </w:r>
    </w:p>
    <w:p w14:paraId="16BAE6F7" w14:textId="77777777" w:rsidR="003E2FE6" w:rsidRDefault="003E2FE6" w:rsidP="003E2FE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Rozwiązanie zadań</w:t>
      </w:r>
      <w:r w:rsidR="00EB32E8" w:rsidRPr="003E2F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EB32E8" w:rsidRPr="003E2FE6">
        <w:rPr>
          <w:rFonts w:ascii="Times New Roman" w:hAnsi="Times New Roman" w:cs="Times New Roman"/>
          <w:sz w:val="28"/>
          <w:szCs w:val="28"/>
        </w:rPr>
        <w:t>załącznik 2</w:t>
      </w:r>
      <w:r>
        <w:rPr>
          <w:rFonts w:ascii="Times New Roman" w:hAnsi="Times New Roman" w:cs="Times New Roman"/>
          <w:sz w:val="28"/>
          <w:szCs w:val="28"/>
        </w:rPr>
        <w:t>.</w:t>
      </w:r>
      <w:r w:rsidR="00EB32E8" w:rsidRPr="003E2FE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6AC502" w14:textId="27E562CB" w:rsidR="009A7FCA" w:rsidRPr="003E2FE6" w:rsidRDefault="003E2FE6" w:rsidP="003E2FE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Link</w:t>
      </w:r>
      <w:r w:rsidR="009A7FCA">
        <w:rPr>
          <w:rFonts w:ascii="Times New Roman" w:hAnsi="Times New Roman" w:cs="Times New Roman"/>
          <w:sz w:val="28"/>
          <w:szCs w:val="28"/>
        </w:rPr>
        <w:t xml:space="preserve"> do materiałów pomocniczych opublikowanych przez Okręgową Komisję Egzaminacyjną w Krakowie: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3E2FE6">
          <w:rPr>
            <w:rStyle w:val="Hipercze"/>
            <w:rFonts w:ascii="Times New Roman" w:hAnsi="Times New Roman" w:cs="Times New Roman"/>
            <w:sz w:val="28"/>
            <w:szCs w:val="28"/>
          </w:rPr>
          <w:t>Link</w:t>
        </w:r>
      </w:hyperlink>
    </w:p>
    <w:p w14:paraId="5B275563" w14:textId="04837E33" w:rsidR="009A7FCA" w:rsidRPr="009A7FCA" w:rsidRDefault="003E2F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Szczegółowe informacje i załączniki są przekazywane uczniom mailem.</w:t>
      </w:r>
    </w:p>
    <w:sectPr w:rsidR="009A7FCA" w:rsidRPr="009A7F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8C46C3"/>
    <w:multiLevelType w:val="hybridMultilevel"/>
    <w:tmpl w:val="66C86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358"/>
    <w:rsid w:val="00317F74"/>
    <w:rsid w:val="003E2FE6"/>
    <w:rsid w:val="009A7FCA"/>
    <w:rsid w:val="00A32358"/>
    <w:rsid w:val="00EB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E0578"/>
  <w15:chartTrackingRefBased/>
  <w15:docId w15:val="{B385D77E-995A-45F1-96AB-10C771404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A7FC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7FC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A7FCA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3E2F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ke.krakow.pl/inf/staticpages/index.php?page=2020052915044658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2</cp:revision>
  <dcterms:created xsi:type="dcterms:W3CDTF">2020-06-09T20:46:00Z</dcterms:created>
  <dcterms:modified xsi:type="dcterms:W3CDTF">2020-06-09T20:46:00Z</dcterms:modified>
</cp:coreProperties>
</file>